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30" w:rsidRPr="006D46B9" w:rsidRDefault="00FC6F66" w:rsidP="00BD7F5B">
      <w:pPr>
        <w:shd w:val="clear" w:color="auto" w:fill="FFFFFF"/>
        <w:spacing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ÇOKAL</w:t>
      </w:r>
      <w:r w:rsidR="005E2B86" w:rsidRPr="006D46B9">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BARAJ </w:t>
      </w:r>
      <w:r w:rsidR="003E2B30" w:rsidRPr="006D46B9">
        <w:rPr>
          <w:rFonts w:ascii="Times New Roman" w:eastAsia="Times New Roman" w:hAnsi="Times New Roman" w:cs="Times New Roman"/>
          <w:b/>
          <w:bCs/>
          <w:sz w:val="24"/>
          <w:szCs w:val="24"/>
          <w:lang w:eastAsia="tr-TR"/>
        </w:rPr>
        <w:t>GÖLÜ AVLAK SAHASI SU ÜRÜNLERİ İSTİHSAL HAKKI KİRALAMA İLANI  </w:t>
      </w:r>
    </w:p>
    <w:p w:rsidR="003E2B30" w:rsidRPr="006D46B9" w:rsidRDefault="003E2B30" w:rsidP="00BD7F5B">
      <w:pPr>
        <w:shd w:val="clear" w:color="auto" w:fill="FFFFFF"/>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104"/>
        <w:gridCol w:w="4952"/>
      </w:tblGrid>
      <w:tr w:rsidR="008C5C31" w:rsidRPr="006D46B9" w:rsidTr="00246716">
        <w:trPr>
          <w:trHeight w:val="567"/>
        </w:trPr>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w:t>
            </w:r>
          </w:p>
          <w:p w:rsidR="003E2B30" w:rsidRPr="006D46B9" w:rsidRDefault="003E2B30" w:rsidP="00BD7F5B">
            <w:pPr>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İhale Konusu olan Yerin Adı</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E2B30" w:rsidRPr="006D46B9" w:rsidRDefault="002D338B" w:rsidP="00261094">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Tekirdağ</w:t>
            </w:r>
            <w:r w:rsidR="003E2B30" w:rsidRPr="006D46B9">
              <w:rPr>
                <w:rFonts w:ascii="Times New Roman" w:eastAsia="Times New Roman" w:hAnsi="Times New Roman" w:cs="Times New Roman"/>
                <w:sz w:val="24"/>
                <w:szCs w:val="24"/>
                <w:lang w:eastAsia="tr-TR"/>
              </w:rPr>
              <w:t xml:space="preserve"> </w:t>
            </w:r>
            <w:r w:rsidR="004E1C6F">
              <w:rPr>
                <w:rFonts w:ascii="Times New Roman" w:eastAsia="Times New Roman" w:hAnsi="Times New Roman" w:cs="Times New Roman"/>
                <w:sz w:val="24"/>
                <w:szCs w:val="24"/>
                <w:lang w:eastAsia="tr-TR"/>
              </w:rPr>
              <w:t>ve Çanakkale illeri</w:t>
            </w:r>
            <w:r w:rsidR="003E2B30" w:rsidRPr="006D46B9">
              <w:rPr>
                <w:rFonts w:ascii="Times New Roman" w:eastAsia="Times New Roman" w:hAnsi="Times New Roman" w:cs="Times New Roman"/>
                <w:sz w:val="24"/>
                <w:szCs w:val="24"/>
                <w:lang w:eastAsia="tr-TR"/>
              </w:rPr>
              <w:t xml:space="preserve"> sını</w:t>
            </w:r>
            <w:r w:rsidR="0011361C" w:rsidRPr="006D46B9">
              <w:rPr>
                <w:rFonts w:ascii="Times New Roman" w:eastAsia="Times New Roman" w:hAnsi="Times New Roman" w:cs="Times New Roman"/>
                <w:sz w:val="24"/>
                <w:szCs w:val="24"/>
                <w:lang w:eastAsia="tr-TR"/>
              </w:rPr>
              <w:t xml:space="preserve">rları </w:t>
            </w:r>
            <w:r w:rsidR="00165B8A" w:rsidRPr="006D46B9">
              <w:rPr>
                <w:rFonts w:ascii="Times New Roman" w:eastAsia="Times New Roman" w:hAnsi="Times New Roman" w:cs="Times New Roman"/>
                <w:sz w:val="24"/>
                <w:szCs w:val="24"/>
                <w:lang w:eastAsia="tr-TR"/>
              </w:rPr>
              <w:t>dâhilinde</w:t>
            </w:r>
            <w:r w:rsidR="0011361C" w:rsidRPr="006D46B9">
              <w:rPr>
                <w:rFonts w:ascii="Times New Roman" w:eastAsia="Times New Roman" w:hAnsi="Times New Roman" w:cs="Times New Roman"/>
                <w:sz w:val="24"/>
                <w:szCs w:val="24"/>
                <w:lang w:eastAsia="tr-TR"/>
              </w:rPr>
              <w:t xml:space="preserve"> bulunan </w:t>
            </w:r>
            <w:r>
              <w:rPr>
                <w:rFonts w:ascii="Times New Roman" w:eastAsia="Times New Roman" w:hAnsi="Times New Roman" w:cs="Times New Roman"/>
                <w:sz w:val="24"/>
                <w:szCs w:val="24"/>
                <w:lang w:eastAsia="tr-TR"/>
              </w:rPr>
              <w:t>Ç</w:t>
            </w:r>
            <w:r w:rsidR="004E1C6F">
              <w:rPr>
                <w:rFonts w:ascii="Times New Roman" w:eastAsia="Times New Roman" w:hAnsi="Times New Roman" w:cs="Times New Roman"/>
                <w:sz w:val="24"/>
                <w:szCs w:val="24"/>
                <w:lang w:eastAsia="tr-TR"/>
              </w:rPr>
              <w:t>okal Baraj Gölü Avlak Sahası</w:t>
            </w:r>
          </w:p>
        </w:tc>
      </w:tr>
      <w:tr w:rsidR="008C5C31" w:rsidRPr="006D46B9" w:rsidTr="00246716">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İhale Konusu İşin Niteliği</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3A2484">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 xml:space="preserve">Avcılık </w:t>
            </w:r>
            <w:r w:rsidR="003A2484">
              <w:rPr>
                <w:rFonts w:ascii="Times New Roman" w:eastAsia="Times New Roman" w:hAnsi="Times New Roman" w:cs="Times New Roman"/>
                <w:sz w:val="24"/>
                <w:szCs w:val="24"/>
                <w:lang w:eastAsia="tr-TR"/>
              </w:rPr>
              <w:t>Yoluyla</w:t>
            </w:r>
            <w:r w:rsidRPr="006D46B9">
              <w:rPr>
                <w:rFonts w:ascii="Times New Roman" w:eastAsia="Times New Roman" w:hAnsi="Times New Roman" w:cs="Times New Roman"/>
                <w:sz w:val="24"/>
                <w:szCs w:val="24"/>
                <w:lang w:eastAsia="tr-TR"/>
              </w:rPr>
              <w:t xml:space="preserve"> İstihsal </w:t>
            </w:r>
            <w:r w:rsidR="003A2484">
              <w:rPr>
                <w:rFonts w:ascii="Times New Roman" w:eastAsia="Times New Roman" w:hAnsi="Times New Roman" w:cs="Times New Roman"/>
                <w:sz w:val="24"/>
                <w:szCs w:val="24"/>
                <w:lang w:eastAsia="tr-TR"/>
              </w:rPr>
              <w:t>Hakkının</w:t>
            </w:r>
            <w:r w:rsidRPr="006D46B9">
              <w:rPr>
                <w:rFonts w:ascii="Times New Roman" w:eastAsia="Times New Roman" w:hAnsi="Times New Roman" w:cs="Times New Roman"/>
                <w:sz w:val="24"/>
                <w:szCs w:val="24"/>
                <w:lang w:eastAsia="tr-TR"/>
              </w:rPr>
              <w:t xml:space="preserve"> Kirala</w:t>
            </w:r>
            <w:r w:rsidR="003A2484">
              <w:rPr>
                <w:rFonts w:ascii="Times New Roman" w:eastAsia="Times New Roman" w:hAnsi="Times New Roman" w:cs="Times New Roman"/>
                <w:sz w:val="24"/>
                <w:szCs w:val="24"/>
                <w:lang w:eastAsia="tr-TR"/>
              </w:rPr>
              <w:t>n</w:t>
            </w:r>
            <w:r w:rsidRPr="006D46B9">
              <w:rPr>
                <w:rFonts w:ascii="Times New Roman" w:eastAsia="Times New Roman" w:hAnsi="Times New Roman" w:cs="Times New Roman"/>
                <w:sz w:val="24"/>
                <w:szCs w:val="24"/>
                <w:lang w:eastAsia="tr-TR"/>
              </w:rPr>
              <w:t>ması</w:t>
            </w:r>
          </w:p>
        </w:tc>
      </w:tr>
      <w:tr w:rsidR="008C5C31" w:rsidRPr="006D46B9" w:rsidTr="00246716">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İhale Konusu Yerin Alanı</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050AE4" w:rsidP="00BD7F5B">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Minimum işletme kotu 44,40 m (200ha), maksimum işletme kotu 83,68 m (1240ha)</w:t>
            </w:r>
          </w:p>
        </w:tc>
      </w:tr>
      <w:tr w:rsidR="008C5C31" w:rsidRPr="006D46B9" w:rsidTr="00246716">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Kira Süresi</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5 yıl</w:t>
            </w:r>
          </w:p>
        </w:tc>
      </w:tr>
      <w:tr w:rsidR="008C5C31" w:rsidRPr="006D46B9" w:rsidTr="00246716">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3E2B30" w:rsidRPr="006D46B9" w:rsidRDefault="003E2B30" w:rsidP="00BD7F5B">
            <w:pPr>
              <w:spacing w:after="0"/>
              <w:jc w:val="both"/>
              <w:rPr>
                <w:rFonts w:ascii="Times New Roman" w:eastAsia="Times New Roman" w:hAnsi="Times New Roman" w:cs="Times New Roman"/>
                <w:b/>
                <w:bCs/>
                <w:sz w:val="24"/>
                <w:szCs w:val="24"/>
                <w:lang w:eastAsia="tr-TR"/>
              </w:rPr>
            </w:pPr>
            <w:r w:rsidRPr="006D46B9">
              <w:rPr>
                <w:rFonts w:ascii="Times New Roman" w:eastAsia="Times New Roman" w:hAnsi="Times New Roman" w:cs="Times New Roman"/>
                <w:b/>
                <w:bCs/>
                <w:sz w:val="24"/>
                <w:szCs w:val="24"/>
                <w:lang w:eastAsia="tr-TR"/>
              </w:rPr>
              <w:t xml:space="preserve">İlk Yıl Tahmini Kira Bedeli </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3E2B30" w:rsidRPr="006D46B9" w:rsidRDefault="004674DD" w:rsidP="00BD7F5B">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46.680</w:t>
            </w:r>
            <w:r w:rsidR="00F915C4">
              <w:rPr>
                <w:rFonts w:ascii="Times New Roman" w:eastAsia="Times New Roman" w:hAnsi="Times New Roman" w:cs="Times New Roman"/>
                <w:sz w:val="24"/>
                <w:szCs w:val="24"/>
                <w:lang w:eastAsia="tr-TR"/>
              </w:rPr>
              <w:t xml:space="preserve"> TL</w:t>
            </w:r>
          </w:p>
        </w:tc>
      </w:tr>
      <w:tr w:rsidR="008C5C31" w:rsidRPr="006D46B9" w:rsidTr="00246716">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D0227A" w:rsidP="00BD7F5B">
            <w:pPr>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Çokal Baraj Gölü</w:t>
            </w:r>
            <w:r w:rsidR="003E2B30" w:rsidRPr="006D46B9">
              <w:rPr>
                <w:rFonts w:ascii="Times New Roman" w:eastAsia="Times New Roman" w:hAnsi="Times New Roman" w:cs="Times New Roman"/>
                <w:b/>
                <w:bCs/>
                <w:sz w:val="24"/>
                <w:szCs w:val="24"/>
                <w:lang w:eastAsia="tr-TR"/>
              </w:rPr>
              <w:t> Yıllık Avlanabilir Stok Durumu</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746379" w:rsidP="00746379">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200.000 kg</w:t>
            </w:r>
          </w:p>
        </w:tc>
      </w:tr>
      <w:tr w:rsidR="008C5C31" w:rsidRPr="006D46B9" w:rsidTr="00246716">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Cinsi                      </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Üretim Miktarı (kg</w:t>
            </w:r>
            <w:r w:rsidR="00243926" w:rsidRPr="006D46B9">
              <w:rPr>
                <w:rFonts w:ascii="Times New Roman" w:eastAsia="Times New Roman" w:hAnsi="Times New Roman" w:cs="Times New Roman"/>
                <w:b/>
                <w:bCs/>
                <w:sz w:val="24"/>
                <w:szCs w:val="24"/>
                <w:lang w:eastAsia="tr-TR"/>
              </w:rPr>
              <w:t>/yıl</w:t>
            </w:r>
            <w:r w:rsidRPr="006D46B9">
              <w:rPr>
                <w:rFonts w:ascii="Times New Roman" w:eastAsia="Times New Roman" w:hAnsi="Times New Roman" w:cs="Times New Roman"/>
                <w:b/>
                <w:bCs/>
                <w:sz w:val="24"/>
                <w:szCs w:val="24"/>
                <w:lang w:eastAsia="tr-TR"/>
              </w:rPr>
              <w:t>)          </w:t>
            </w:r>
          </w:p>
        </w:tc>
      </w:tr>
      <w:tr w:rsidR="008C5C31" w:rsidRPr="006D46B9" w:rsidTr="008808FB">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746379" w:rsidP="00BD7F5B">
            <w:pPr>
              <w:spacing w:after="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Cyprinus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carpio</w:t>
            </w:r>
            <w:proofErr w:type="spellEnd"/>
            <w:r>
              <w:rPr>
                <w:rFonts w:ascii="Times New Roman" w:eastAsia="Times New Roman" w:hAnsi="Times New Roman" w:cs="Times New Roman"/>
                <w:sz w:val="24"/>
                <w:szCs w:val="24"/>
                <w:lang w:eastAsia="tr-TR"/>
              </w:rPr>
              <w:t xml:space="preserve">  </w:t>
            </w:r>
            <w:r w:rsidR="003E2B30" w:rsidRPr="006D46B9">
              <w:rPr>
                <w:rFonts w:ascii="Times New Roman" w:eastAsia="Times New Roman" w:hAnsi="Times New Roman" w:cs="Times New Roman"/>
                <w:sz w:val="24"/>
                <w:szCs w:val="24"/>
                <w:lang w:eastAsia="tr-TR"/>
              </w:rPr>
              <w:t xml:space="preserve"> (Sazan)             </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3E2B30" w:rsidRPr="006D46B9" w:rsidRDefault="00746379" w:rsidP="0074637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24.000</w:t>
            </w:r>
          </w:p>
        </w:tc>
      </w:tr>
      <w:tr w:rsidR="00746379" w:rsidRPr="006D46B9" w:rsidTr="008808FB">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746379" w:rsidRDefault="0036096E" w:rsidP="00BD7F5B">
            <w:pPr>
              <w:spacing w:after="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Carassius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auratus</w:t>
            </w:r>
            <w:proofErr w:type="spellEnd"/>
            <w:r>
              <w:rPr>
                <w:rFonts w:ascii="Times New Roman" w:eastAsia="Times New Roman" w:hAnsi="Times New Roman" w:cs="Times New Roman"/>
                <w:sz w:val="24"/>
                <w:szCs w:val="24"/>
                <w:lang w:eastAsia="tr-TR"/>
              </w:rPr>
              <w:t xml:space="preserve"> (Gümüşi Havuz Balığı)</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746379" w:rsidRPr="0036096E" w:rsidRDefault="0036096E" w:rsidP="00746379">
            <w:pPr>
              <w:spacing w:after="0"/>
              <w:rPr>
                <w:rFonts w:ascii="Times New Roman" w:eastAsia="Times New Roman" w:hAnsi="Times New Roman" w:cs="Times New Roman"/>
                <w:sz w:val="24"/>
                <w:szCs w:val="24"/>
                <w:lang w:eastAsia="tr-TR"/>
              </w:rPr>
            </w:pPr>
            <w:r w:rsidRPr="0036096E">
              <w:rPr>
                <w:rFonts w:ascii="Times New Roman" w:eastAsia="Times New Roman" w:hAnsi="Times New Roman" w:cs="Times New Roman"/>
                <w:sz w:val="24"/>
                <w:szCs w:val="24"/>
                <w:lang w:eastAsia="tr-TR"/>
              </w:rPr>
              <w:t>120.000</w:t>
            </w:r>
          </w:p>
        </w:tc>
      </w:tr>
      <w:tr w:rsidR="0036096E" w:rsidRPr="006D46B9" w:rsidTr="008808FB">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36096E" w:rsidRDefault="0036096E" w:rsidP="00BD7F5B">
            <w:pPr>
              <w:spacing w:after="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Leuciscus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cephalus</w:t>
            </w:r>
            <w:proofErr w:type="spellEnd"/>
            <w:r>
              <w:rPr>
                <w:rFonts w:ascii="Times New Roman" w:eastAsia="Times New Roman" w:hAnsi="Times New Roman" w:cs="Times New Roman"/>
                <w:sz w:val="24"/>
                <w:szCs w:val="24"/>
                <w:lang w:eastAsia="tr-TR"/>
              </w:rPr>
              <w:t xml:space="preserve"> (Tatlısu Kefali)</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36096E" w:rsidRPr="0036096E" w:rsidRDefault="0036096E" w:rsidP="0074637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40.000</w:t>
            </w:r>
          </w:p>
        </w:tc>
      </w:tr>
      <w:tr w:rsidR="0036096E" w:rsidRPr="006D46B9" w:rsidTr="008808FB">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36096E" w:rsidRDefault="00181312" w:rsidP="00BD7F5B">
            <w:pPr>
              <w:spacing w:after="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Perca</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fluviatilis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Tatlisu</w:t>
            </w:r>
            <w:proofErr w:type="spellEnd"/>
            <w:r>
              <w:rPr>
                <w:rFonts w:ascii="Times New Roman" w:eastAsia="Times New Roman" w:hAnsi="Times New Roman" w:cs="Times New Roman"/>
                <w:sz w:val="24"/>
                <w:szCs w:val="24"/>
                <w:lang w:eastAsia="tr-TR"/>
              </w:rPr>
              <w:t xml:space="preserve"> Levreği)</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36096E" w:rsidRDefault="00181312" w:rsidP="0074637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16.000</w:t>
            </w:r>
          </w:p>
        </w:tc>
      </w:tr>
      <w:tr w:rsidR="008C5C31" w:rsidRPr="006D46B9" w:rsidTr="00246716">
        <w:tc>
          <w:tcPr>
            <w:tcW w:w="410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TOPLAM</w:t>
            </w:r>
          </w:p>
        </w:tc>
        <w:tc>
          <w:tcPr>
            <w:tcW w:w="495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7B5C11" w:rsidP="007B5C11">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200.000</w:t>
            </w:r>
          </w:p>
        </w:tc>
      </w:tr>
    </w:tbl>
    <w:p w:rsidR="003E2B30" w:rsidRPr="006D46B9" w:rsidRDefault="003E2B30" w:rsidP="00BD7F5B">
      <w:pPr>
        <w:shd w:val="clear" w:color="auto" w:fill="FFFFFF"/>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w:t>
      </w:r>
    </w:p>
    <w:p w:rsidR="003E2B30" w:rsidRPr="003B1AF4" w:rsidRDefault="003E2B30" w:rsidP="003B1AF4">
      <w:pPr>
        <w:shd w:val="clear" w:color="auto" w:fill="FFFFFF"/>
        <w:tabs>
          <w:tab w:val="left" w:pos="750"/>
        </w:tabs>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 </w:t>
      </w:r>
      <w:r w:rsidR="00F62F10" w:rsidRPr="003B1AF4">
        <w:rPr>
          <w:rFonts w:ascii="Times New Roman" w:eastAsia="Times New Roman" w:hAnsi="Times New Roman" w:cs="Times New Roman"/>
          <w:b/>
          <w:bCs/>
          <w:sz w:val="24"/>
          <w:szCs w:val="24"/>
          <w:lang w:eastAsia="tr-TR"/>
        </w:rPr>
        <w:t>Konusu:</w:t>
      </w:r>
    </w:p>
    <w:p w:rsidR="003E2B30" w:rsidRPr="003B1AF4" w:rsidRDefault="001A5685" w:rsidP="003B1AF4">
      <w:pPr>
        <w:shd w:val="clear" w:color="auto" w:fill="FFFFFF"/>
        <w:spacing w:after="150"/>
        <w:ind w:firstLine="708"/>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Tekirdağ ve Çanakkale illeri sınırları içerisinde yer alan</w:t>
      </w:r>
      <w:r w:rsidR="00E175F0" w:rsidRPr="003B1AF4">
        <w:rPr>
          <w:rFonts w:ascii="Times New Roman" w:eastAsia="Times New Roman" w:hAnsi="Times New Roman" w:cs="Times New Roman"/>
          <w:sz w:val="24"/>
          <w:szCs w:val="24"/>
          <w:lang w:eastAsia="tr-TR"/>
        </w:rPr>
        <w:t xml:space="preserve"> </w:t>
      </w:r>
      <w:r w:rsidR="00A70456" w:rsidRPr="003B1AF4">
        <w:rPr>
          <w:rFonts w:ascii="Times New Roman" w:eastAsia="Times New Roman" w:hAnsi="Times New Roman" w:cs="Times New Roman"/>
          <w:sz w:val="24"/>
          <w:szCs w:val="24"/>
          <w:lang w:eastAsia="tr-TR"/>
        </w:rPr>
        <w:t>Çoka</w:t>
      </w:r>
      <w:r w:rsidR="002D338B" w:rsidRPr="003B1AF4">
        <w:rPr>
          <w:rFonts w:ascii="Times New Roman" w:eastAsia="Times New Roman" w:hAnsi="Times New Roman" w:cs="Times New Roman"/>
          <w:sz w:val="24"/>
          <w:szCs w:val="24"/>
          <w:lang w:eastAsia="tr-TR"/>
        </w:rPr>
        <w:t>l</w:t>
      </w:r>
      <w:r w:rsidR="003E2B30" w:rsidRPr="003B1AF4">
        <w:rPr>
          <w:rFonts w:ascii="Times New Roman" w:eastAsia="Times New Roman" w:hAnsi="Times New Roman" w:cs="Times New Roman"/>
          <w:sz w:val="24"/>
          <w:szCs w:val="24"/>
          <w:lang w:eastAsia="tr-TR"/>
        </w:rPr>
        <w:t xml:space="preserve"> Gölü Avlak Sahasının</w:t>
      </w:r>
      <w:r w:rsidRPr="003B1AF4">
        <w:rPr>
          <w:rFonts w:ascii="Times New Roman" w:eastAsia="Times New Roman" w:hAnsi="Times New Roman" w:cs="Times New Roman"/>
          <w:sz w:val="24"/>
          <w:szCs w:val="24"/>
          <w:lang w:eastAsia="tr-TR"/>
        </w:rPr>
        <w:t xml:space="preserve"> </w:t>
      </w:r>
      <w:r w:rsidR="001A1948" w:rsidRPr="003B1AF4">
        <w:rPr>
          <w:rFonts w:ascii="Times New Roman" w:eastAsia="Times New Roman" w:hAnsi="Times New Roman" w:cs="Times New Roman"/>
          <w:sz w:val="24"/>
          <w:szCs w:val="24"/>
          <w:lang w:eastAsia="tr-TR"/>
        </w:rPr>
        <w:t xml:space="preserve">avcılık yoluyla </w:t>
      </w:r>
      <w:r w:rsidR="003E2B30" w:rsidRPr="003B1AF4">
        <w:rPr>
          <w:rFonts w:ascii="Times New Roman" w:eastAsia="Times New Roman" w:hAnsi="Times New Roman" w:cs="Times New Roman"/>
          <w:sz w:val="24"/>
          <w:szCs w:val="24"/>
          <w:lang w:eastAsia="tr-TR"/>
        </w:rPr>
        <w:t>istihsal hakkının kirala</w:t>
      </w:r>
      <w:r w:rsidR="0072505F" w:rsidRPr="003B1AF4">
        <w:rPr>
          <w:rFonts w:ascii="Times New Roman" w:eastAsia="Times New Roman" w:hAnsi="Times New Roman" w:cs="Times New Roman"/>
          <w:sz w:val="24"/>
          <w:szCs w:val="24"/>
          <w:lang w:eastAsia="tr-TR"/>
        </w:rPr>
        <w:t>n</w:t>
      </w:r>
      <w:r w:rsidR="003E2B30" w:rsidRPr="003B1AF4">
        <w:rPr>
          <w:rFonts w:ascii="Times New Roman" w:eastAsia="Times New Roman" w:hAnsi="Times New Roman" w:cs="Times New Roman"/>
          <w:sz w:val="24"/>
          <w:szCs w:val="24"/>
          <w:lang w:eastAsia="tr-TR"/>
        </w:rPr>
        <w:t xml:space="preserve">ma </w:t>
      </w:r>
      <w:r w:rsidR="002D338B" w:rsidRPr="003B1AF4">
        <w:rPr>
          <w:rFonts w:ascii="Times New Roman" w:eastAsia="Times New Roman" w:hAnsi="Times New Roman" w:cs="Times New Roman"/>
          <w:sz w:val="24"/>
          <w:szCs w:val="24"/>
          <w:lang w:eastAsia="tr-TR"/>
        </w:rPr>
        <w:t>talebi</w:t>
      </w:r>
      <w:r w:rsidR="0072505F" w:rsidRPr="003B1AF4">
        <w:rPr>
          <w:rFonts w:ascii="Times New Roman" w:eastAsia="Times New Roman" w:hAnsi="Times New Roman" w:cs="Times New Roman"/>
          <w:sz w:val="24"/>
          <w:szCs w:val="24"/>
          <w:lang w:eastAsia="tr-TR"/>
        </w:rPr>
        <w:t>ne istinaden</w:t>
      </w:r>
      <w:r w:rsidR="003E2B30" w:rsidRPr="003B1AF4">
        <w:rPr>
          <w:rFonts w:ascii="Times New Roman" w:eastAsia="Times New Roman" w:hAnsi="Times New Roman" w:cs="Times New Roman"/>
          <w:sz w:val="24"/>
          <w:szCs w:val="24"/>
          <w:lang w:eastAsia="tr-TR"/>
        </w:rPr>
        <w:t>,</w:t>
      </w:r>
    </w:p>
    <w:p w:rsidR="00404380" w:rsidRPr="003B1AF4" w:rsidRDefault="003E2B30" w:rsidP="003B1AF4">
      <w:pPr>
        <w:shd w:val="clear" w:color="auto" w:fill="FFFFFF"/>
        <w:spacing w:after="150"/>
        <w:ind w:firstLine="708"/>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Avlak sahasının kiralanması 1380 sayılı Su Ürünleri Kanunu ve Ba</w:t>
      </w:r>
      <w:r w:rsidR="008808FB" w:rsidRPr="003B1AF4">
        <w:rPr>
          <w:rFonts w:ascii="Times New Roman" w:eastAsia="Times New Roman" w:hAnsi="Times New Roman" w:cs="Times New Roman"/>
          <w:sz w:val="24"/>
          <w:szCs w:val="24"/>
          <w:lang w:eastAsia="tr-TR"/>
        </w:rPr>
        <w:t>kanlığımızca hazırlanan 31.10.2020 tarihli ve 31290</w:t>
      </w:r>
      <w:r w:rsidRPr="003B1AF4">
        <w:rPr>
          <w:rFonts w:ascii="Times New Roman" w:eastAsia="Times New Roman" w:hAnsi="Times New Roman" w:cs="Times New Roman"/>
          <w:sz w:val="24"/>
          <w:szCs w:val="24"/>
          <w:lang w:eastAsia="tr-TR"/>
        </w:rPr>
        <w:t xml:space="preserve"> sayılı Resmi Gazete’ de yayımlanarak yürürlüğe giren</w:t>
      </w:r>
      <w:r w:rsidR="008808FB" w:rsidRPr="003B1AF4">
        <w:rPr>
          <w:rFonts w:ascii="Times New Roman" w:eastAsia="Times New Roman" w:hAnsi="Times New Roman" w:cs="Times New Roman"/>
          <w:sz w:val="24"/>
          <w:szCs w:val="24"/>
          <w:lang w:eastAsia="tr-TR"/>
        </w:rPr>
        <w:t xml:space="preserve"> Su Ürünleri Üretimi</w:t>
      </w:r>
      <w:r w:rsidR="001C1289">
        <w:rPr>
          <w:rFonts w:ascii="Times New Roman" w:eastAsia="Times New Roman" w:hAnsi="Times New Roman" w:cs="Times New Roman"/>
          <w:sz w:val="24"/>
          <w:szCs w:val="24"/>
          <w:lang w:eastAsia="tr-TR"/>
        </w:rPr>
        <w:t>nde Kira Yönetme</w:t>
      </w:r>
      <w:bookmarkStart w:id="0" w:name="_GoBack"/>
      <w:bookmarkEnd w:id="0"/>
      <w:r w:rsidR="006503BB" w:rsidRPr="003B1AF4">
        <w:rPr>
          <w:rFonts w:ascii="Times New Roman" w:eastAsia="Times New Roman" w:hAnsi="Times New Roman" w:cs="Times New Roman"/>
          <w:sz w:val="24"/>
          <w:szCs w:val="24"/>
          <w:lang w:eastAsia="tr-TR"/>
        </w:rPr>
        <w:t xml:space="preserve">liğine göre; </w:t>
      </w:r>
      <w:r w:rsidR="001A5685" w:rsidRPr="003B1AF4">
        <w:rPr>
          <w:rFonts w:ascii="Times New Roman" w:eastAsia="Times New Roman" w:hAnsi="Times New Roman" w:cs="Times New Roman"/>
          <w:sz w:val="24"/>
          <w:szCs w:val="24"/>
          <w:lang w:eastAsia="tr-TR"/>
        </w:rPr>
        <w:t>23.12</w:t>
      </w:r>
      <w:r w:rsidR="00A36666" w:rsidRPr="003B1AF4">
        <w:rPr>
          <w:rFonts w:ascii="Times New Roman" w:eastAsia="Times New Roman" w:hAnsi="Times New Roman" w:cs="Times New Roman"/>
          <w:sz w:val="24"/>
          <w:szCs w:val="24"/>
          <w:lang w:eastAsia="tr-TR"/>
        </w:rPr>
        <w:t>.2022</w:t>
      </w:r>
      <w:r w:rsidRPr="003B1AF4">
        <w:rPr>
          <w:rFonts w:ascii="Times New Roman" w:eastAsia="Times New Roman" w:hAnsi="Times New Roman" w:cs="Times New Roman"/>
          <w:sz w:val="24"/>
          <w:szCs w:val="24"/>
          <w:lang w:eastAsia="tr-TR"/>
        </w:rPr>
        <w:t xml:space="preserve"> tarihinde İl Tarım ve Orman Müdürlüğünde kiralama yapılması kararı alınmıştır</w:t>
      </w:r>
    </w:p>
    <w:p w:rsidR="003E2B30" w:rsidRPr="003B1AF4" w:rsidRDefault="0011361C"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1-</w:t>
      </w:r>
      <w:r w:rsidR="002D338B" w:rsidRPr="003B1AF4">
        <w:rPr>
          <w:rFonts w:ascii="Times New Roman" w:eastAsia="Times New Roman" w:hAnsi="Times New Roman" w:cs="Times New Roman"/>
          <w:b/>
          <w:bCs/>
          <w:sz w:val="24"/>
          <w:szCs w:val="24"/>
          <w:lang w:eastAsia="tr-TR"/>
        </w:rPr>
        <w:t>Çokal</w:t>
      </w:r>
      <w:r w:rsidR="003E2B30" w:rsidRPr="003B1AF4">
        <w:rPr>
          <w:rFonts w:ascii="Times New Roman" w:eastAsia="Times New Roman" w:hAnsi="Times New Roman" w:cs="Times New Roman"/>
          <w:b/>
          <w:bCs/>
          <w:sz w:val="24"/>
          <w:szCs w:val="24"/>
          <w:lang w:eastAsia="tr-TR"/>
        </w:rPr>
        <w:t xml:space="preserve"> Gölü Avlak Sahasının</w:t>
      </w:r>
      <w:r w:rsidR="008808FB" w:rsidRPr="003B1AF4">
        <w:rPr>
          <w:rFonts w:ascii="Times New Roman" w:eastAsia="Times New Roman" w:hAnsi="Times New Roman" w:cs="Times New Roman"/>
          <w:b/>
          <w:bCs/>
          <w:sz w:val="24"/>
          <w:szCs w:val="24"/>
          <w:lang w:eastAsia="tr-TR"/>
        </w:rPr>
        <w:t xml:space="preserve"> </w:t>
      </w:r>
      <w:r w:rsidR="003E2B30" w:rsidRPr="003B1AF4">
        <w:rPr>
          <w:rFonts w:ascii="Times New Roman" w:eastAsia="Times New Roman" w:hAnsi="Times New Roman" w:cs="Times New Roman"/>
          <w:b/>
          <w:bCs/>
          <w:sz w:val="24"/>
          <w:szCs w:val="24"/>
          <w:lang w:eastAsia="tr-TR"/>
        </w:rPr>
        <w:t>Kiraya Verilmesi</w:t>
      </w:r>
    </w:p>
    <w:p w:rsidR="003E2B30" w:rsidRPr="003B1AF4" w:rsidRDefault="003E2B30" w:rsidP="003B1AF4">
      <w:pPr>
        <w:shd w:val="clear" w:color="auto" w:fill="FFFFFF"/>
        <w:spacing w:after="150"/>
        <w:ind w:firstLine="708"/>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Kiralama için ya</w:t>
      </w:r>
      <w:r w:rsidR="00F64B7C" w:rsidRPr="003B1AF4">
        <w:rPr>
          <w:rFonts w:ascii="Times New Roman" w:eastAsia="Times New Roman" w:hAnsi="Times New Roman" w:cs="Times New Roman"/>
          <w:sz w:val="24"/>
          <w:szCs w:val="24"/>
          <w:lang w:eastAsia="tr-TR"/>
        </w:rPr>
        <w:t xml:space="preserve">pılacak ihale </w:t>
      </w:r>
      <w:r w:rsidR="00404380" w:rsidRPr="003B1AF4">
        <w:rPr>
          <w:rFonts w:ascii="Times New Roman" w:eastAsia="Times New Roman" w:hAnsi="Times New Roman" w:cs="Times New Roman"/>
          <w:sz w:val="24"/>
          <w:szCs w:val="24"/>
          <w:lang w:eastAsia="tr-TR"/>
        </w:rPr>
        <w:t>23.12</w:t>
      </w:r>
      <w:r w:rsidR="00A36666" w:rsidRPr="003B1AF4">
        <w:rPr>
          <w:rFonts w:ascii="Times New Roman" w:eastAsia="Times New Roman" w:hAnsi="Times New Roman" w:cs="Times New Roman"/>
          <w:sz w:val="24"/>
          <w:szCs w:val="24"/>
          <w:lang w:eastAsia="tr-TR"/>
        </w:rPr>
        <w:t>.</w:t>
      </w:r>
      <w:proofErr w:type="gramStart"/>
      <w:r w:rsidR="00A36666" w:rsidRPr="003B1AF4">
        <w:rPr>
          <w:rFonts w:ascii="Times New Roman" w:eastAsia="Times New Roman" w:hAnsi="Times New Roman" w:cs="Times New Roman"/>
          <w:sz w:val="24"/>
          <w:szCs w:val="24"/>
          <w:lang w:eastAsia="tr-TR"/>
        </w:rPr>
        <w:t xml:space="preserve">2022 </w:t>
      </w:r>
      <w:r w:rsidR="00F64B7C" w:rsidRPr="003B1AF4">
        <w:rPr>
          <w:rFonts w:ascii="Times New Roman" w:eastAsia="Times New Roman" w:hAnsi="Times New Roman" w:cs="Times New Roman"/>
          <w:sz w:val="24"/>
          <w:szCs w:val="24"/>
          <w:lang w:eastAsia="tr-TR"/>
        </w:rPr>
        <w:t xml:space="preserve"> tarihinde</w:t>
      </w:r>
      <w:proofErr w:type="gramEnd"/>
      <w:r w:rsidR="00F64B7C" w:rsidRPr="003B1AF4">
        <w:rPr>
          <w:rFonts w:ascii="Times New Roman" w:eastAsia="Times New Roman" w:hAnsi="Times New Roman" w:cs="Times New Roman"/>
          <w:sz w:val="24"/>
          <w:szCs w:val="24"/>
          <w:lang w:eastAsia="tr-TR"/>
        </w:rPr>
        <w:t xml:space="preserve"> saat </w:t>
      </w:r>
      <w:r w:rsidR="00404380" w:rsidRPr="003B1AF4">
        <w:rPr>
          <w:rFonts w:ascii="Times New Roman" w:eastAsia="Times New Roman" w:hAnsi="Times New Roman" w:cs="Times New Roman"/>
          <w:sz w:val="24"/>
          <w:szCs w:val="24"/>
          <w:lang w:eastAsia="tr-TR"/>
        </w:rPr>
        <w:t>11:00’da</w:t>
      </w:r>
      <w:r w:rsidRPr="003B1AF4">
        <w:rPr>
          <w:rFonts w:ascii="Times New Roman" w:eastAsia="Times New Roman" w:hAnsi="Times New Roman" w:cs="Times New Roman"/>
          <w:sz w:val="24"/>
          <w:szCs w:val="24"/>
          <w:lang w:eastAsia="tr-TR"/>
        </w:rPr>
        <w:t xml:space="preserve"> </w:t>
      </w:r>
      <w:r w:rsidR="002D338B" w:rsidRPr="003B1AF4">
        <w:rPr>
          <w:rFonts w:ascii="Times New Roman" w:eastAsia="Times New Roman" w:hAnsi="Times New Roman" w:cs="Times New Roman"/>
          <w:sz w:val="24"/>
          <w:szCs w:val="24"/>
          <w:lang w:eastAsia="tr-TR"/>
        </w:rPr>
        <w:t>Tekirdağ</w:t>
      </w:r>
      <w:r w:rsidRPr="003B1AF4">
        <w:rPr>
          <w:rFonts w:ascii="Times New Roman" w:eastAsia="Times New Roman" w:hAnsi="Times New Roman" w:cs="Times New Roman"/>
          <w:sz w:val="24"/>
          <w:szCs w:val="24"/>
          <w:lang w:eastAsia="tr-TR"/>
        </w:rPr>
        <w:t xml:space="preserve"> İl Tarım ve Orman Müdürlüğü binası</w:t>
      </w:r>
      <w:r w:rsidR="002D338B" w:rsidRPr="003B1AF4">
        <w:rPr>
          <w:rFonts w:ascii="Times New Roman" w:eastAsia="Times New Roman" w:hAnsi="Times New Roman" w:cs="Times New Roman"/>
          <w:sz w:val="24"/>
          <w:szCs w:val="24"/>
          <w:lang w:eastAsia="tr-TR"/>
        </w:rPr>
        <w:t xml:space="preserve"> </w:t>
      </w:r>
      <w:r w:rsidRPr="003B1AF4">
        <w:rPr>
          <w:rFonts w:ascii="Times New Roman" w:eastAsia="Times New Roman" w:hAnsi="Times New Roman" w:cs="Times New Roman"/>
          <w:sz w:val="24"/>
          <w:szCs w:val="24"/>
          <w:lang w:eastAsia="tr-TR"/>
        </w:rPr>
        <w:t>toplantı salonunda ‘‘</w:t>
      </w:r>
      <w:r w:rsidR="008808FB" w:rsidRPr="003B1AF4">
        <w:rPr>
          <w:rFonts w:ascii="Times New Roman" w:eastAsia="Times New Roman" w:hAnsi="Times New Roman" w:cs="Times New Roman"/>
          <w:sz w:val="24"/>
          <w:szCs w:val="24"/>
          <w:lang w:eastAsia="tr-TR"/>
        </w:rPr>
        <w:t>Su Ü</w:t>
      </w:r>
      <w:r w:rsidR="00404380" w:rsidRPr="003B1AF4">
        <w:rPr>
          <w:rFonts w:ascii="Times New Roman" w:eastAsia="Times New Roman" w:hAnsi="Times New Roman" w:cs="Times New Roman"/>
          <w:sz w:val="24"/>
          <w:szCs w:val="24"/>
          <w:lang w:eastAsia="tr-TR"/>
        </w:rPr>
        <w:t>rünleri Üretiminde Kira Yönetme</w:t>
      </w:r>
      <w:r w:rsidR="008808FB" w:rsidRPr="003B1AF4">
        <w:rPr>
          <w:rFonts w:ascii="Times New Roman" w:eastAsia="Times New Roman" w:hAnsi="Times New Roman" w:cs="Times New Roman"/>
          <w:sz w:val="24"/>
          <w:szCs w:val="24"/>
          <w:lang w:eastAsia="tr-TR"/>
        </w:rPr>
        <w:t xml:space="preserve">liği’’ </w:t>
      </w:r>
      <w:proofErr w:type="spellStart"/>
      <w:r w:rsidR="008808FB" w:rsidRPr="003B1AF4">
        <w:rPr>
          <w:rFonts w:ascii="Times New Roman" w:eastAsia="Times New Roman" w:hAnsi="Times New Roman" w:cs="Times New Roman"/>
          <w:sz w:val="24"/>
          <w:szCs w:val="24"/>
          <w:lang w:eastAsia="tr-TR"/>
        </w:rPr>
        <w:t>nin</w:t>
      </w:r>
      <w:proofErr w:type="spellEnd"/>
      <w:r w:rsidR="008C5C31" w:rsidRPr="003B1AF4">
        <w:rPr>
          <w:rFonts w:ascii="Times New Roman" w:eastAsia="Times New Roman" w:hAnsi="Times New Roman" w:cs="Times New Roman"/>
          <w:sz w:val="24"/>
          <w:szCs w:val="24"/>
          <w:lang w:eastAsia="tr-TR"/>
        </w:rPr>
        <w:t xml:space="preserve"> 7. maddesi, 2</w:t>
      </w:r>
      <w:r w:rsidRPr="003B1AF4">
        <w:rPr>
          <w:rFonts w:ascii="Times New Roman" w:eastAsia="Times New Roman" w:hAnsi="Times New Roman" w:cs="Times New Roman"/>
          <w:sz w:val="24"/>
          <w:szCs w:val="24"/>
          <w:lang w:eastAsia="tr-TR"/>
        </w:rPr>
        <w:t>. fıkrası gereğince gerçekleştirilecektir.</w:t>
      </w:r>
      <w:r w:rsidR="00E175F0" w:rsidRPr="003B1AF4">
        <w:rPr>
          <w:rFonts w:ascii="Times New Roman" w:eastAsia="Times New Roman" w:hAnsi="Times New Roman" w:cs="Times New Roman"/>
          <w:sz w:val="24"/>
          <w:szCs w:val="24"/>
          <w:lang w:eastAsia="tr-TR"/>
        </w:rPr>
        <w:t xml:space="preserve"> </w:t>
      </w:r>
      <w:proofErr w:type="gramStart"/>
      <w:r w:rsidR="00922BC0" w:rsidRPr="003B1AF4">
        <w:rPr>
          <w:rFonts w:ascii="Times New Roman" w:eastAsia="Times New Roman" w:hAnsi="Times New Roman" w:cs="Times New Roman"/>
          <w:sz w:val="24"/>
          <w:szCs w:val="24"/>
          <w:lang w:eastAsia="tr-TR"/>
        </w:rPr>
        <w:t>“</w:t>
      </w:r>
      <w:r w:rsidR="00E175F0" w:rsidRPr="003B1AF4">
        <w:rPr>
          <w:rFonts w:ascii="Times New Roman" w:eastAsia="Times New Roman" w:hAnsi="Times New Roman" w:cs="Times New Roman"/>
          <w:i/>
          <w:sz w:val="24"/>
          <w:szCs w:val="24"/>
          <w:lang w:eastAsia="tr-TR"/>
        </w:rPr>
        <w:t xml:space="preserve">Kiraya </w:t>
      </w:r>
      <w:r w:rsidR="008C5C31" w:rsidRPr="003B1AF4">
        <w:rPr>
          <w:rFonts w:ascii="Times New Roman" w:eastAsia="Times New Roman" w:hAnsi="Times New Roman" w:cs="Times New Roman"/>
          <w:i/>
          <w:sz w:val="24"/>
          <w:szCs w:val="24"/>
          <w:lang w:eastAsia="tr-TR"/>
        </w:rPr>
        <w:t xml:space="preserve">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pazarlık usulüyle kiraya verilir. Bu kuruluşların talepte bulunmaması veya kiralama yapılamaması halinde ise </w:t>
      </w:r>
      <w:r w:rsidR="008C5C31" w:rsidRPr="003B1AF4">
        <w:rPr>
          <w:rFonts w:ascii="Times New Roman" w:eastAsia="Times New Roman" w:hAnsi="Times New Roman" w:cs="Times New Roman"/>
          <w:i/>
          <w:sz w:val="24"/>
          <w:szCs w:val="24"/>
          <w:lang w:eastAsia="tr-TR"/>
        </w:rPr>
        <w:lastRenderedPageBreak/>
        <w:t>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verilebil</w:t>
      </w:r>
      <w:r w:rsidR="00E175F0" w:rsidRPr="003B1AF4">
        <w:rPr>
          <w:rFonts w:ascii="Times New Roman" w:eastAsia="Times New Roman" w:hAnsi="Times New Roman" w:cs="Times New Roman"/>
          <w:i/>
          <w:sz w:val="24"/>
          <w:szCs w:val="24"/>
          <w:lang w:eastAsia="tr-TR"/>
        </w:rPr>
        <w:t>ir.</w:t>
      </w:r>
      <w:r w:rsidR="00922BC0" w:rsidRPr="003B1AF4">
        <w:rPr>
          <w:rFonts w:ascii="Times New Roman" w:eastAsia="Times New Roman" w:hAnsi="Times New Roman" w:cs="Times New Roman"/>
          <w:i/>
          <w:sz w:val="24"/>
          <w:szCs w:val="24"/>
          <w:lang w:eastAsia="tr-TR"/>
        </w:rPr>
        <w:t>”</w:t>
      </w:r>
      <w:proofErr w:type="gramEnd"/>
    </w:p>
    <w:p w:rsidR="003E2B30" w:rsidRPr="003B1AF4" w:rsidRDefault="00922BC0" w:rsidP="003B1AF4">
      <w:pPr>
        <w:spacing w:after="0"/>
        <w:ind w:firstLine="708"/>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Su Ü</w:t>
      </w:r>
      <w:r w:rsidR="00404380" w:rsidRPr="003B1AF4">
        <w:rPr>
          <w:rFonts w:ascii="Times New Roman" w:eastAsia="Times New Roman" w:hAnsi="Times New Roman" w:cs="Times New Roman"/>
          <w:sz w:val="24"/>
          <w:szCs w:val="24"/>
          <w:lang w:eastAsia="tr-TR"/>
        </w:rPr>
        <w:t>rünleri Üretiminde Kira Yönetme</w:t>
      </w:r>
      <w:r w:rsidRPr="003B1AF4">
        <w:rPr>
          <w:rFonts w:ascii="Times New Roman" w:eastAsia="Times New Roman" w:hAnsi="Times New Roman" w:cs="Times New Roman"/>
          <w:sz w:val="24"/>
          <w:szCs w:val="24"/>
          <w:lang w:eastAsia="tr-TR"/>
        </w:rPr>
        <w:t xml:space="preserve">liği’nin </w:t>
      </w:r>
      <w:r w:rsidR="00FB2287" w:rsidRPr="003B1AF4">
        <w:rPr>
          <w:rFonts w:ascii="Times New Roman" w:eastAsia="Times New Roman" w:hAnsi="Times New Roman" w:cs="Times New Roman"/>
          <w:sz w:val="24"/>
          <w:szCs w:val="24"/>
          <w:lang w:eastAsia="tr-TR"/>
        </w:rPr>
        <w:t xml:space="preserve">5. Maddesinin 9. Fıkrası </w:t>
      </w:r>
      <w:r w:rsidR="001914EE" w:rsidRPr="003B1AF4">
        <w:rPr>
          <w:rFonts w:ascii="Times New Roman" w:eastAsia="Times New Roman" w:hAnsi="Times New Roman" w:cs="Times New Roman"/>
          <w:sz w:val="24"/>
          <w:szCs w:val="24"/>
          <w:lang w:eastAsia="tr-TR"/>
        </w:rPr>
        <w:t>“</w:t>
      </w:r>
      <w:r w:rsidR="001914EE" w:rsidRPr="003B1AF4">
        <w:rPr>
          <w:rFonts w:ascii="Times New Roman" w:eastAsia="Times New Roman" w:hAnsi="Times New Roman" w:cs="Times New Roman"/>
          <w:i/>
          <w:sz w:val="24"/>
          <w:szCs w:val="24"/>
          <w:lang w:eastAsia="tr-TR"/>
        </w:rPr>
        <w:t>Kira bedeli, Ba</w:t>
      </w:r>
      <w:r w:rsidR="00E175F0" w:rsidRPr="003B1AF4">
        <w:rPr>
          <w:rFonts w:ascii="Times New Roman" w:eastAsia="Times New Roman" w:hAnsi="Times New Roman" w:cs="Times New Roman"/>
          <w:i/>
          <w:sz w:val="24"/>
          <w:szCs w:val="24"/>
          <w:lang w:eastAsia="tr-TR"/>
        </w:rPr>
        <w:t>kanlıkça belirlenecek şartlara</w:t>
      </w:r>
      <w:r w:rsidR="001914EE" w:rsidRPr="003B1AF4">
        <w:rPr>
          <w:rFonts w:ascii="Times New Roman" w:eastAsia="Times New Roman" w:hAnsi="Times New Roman" w:cs="Times New Roman"/>
          <w:i/>
          <w:sz w:val="24"/>
          <w:szCs w:val="24"/>
          <w:lang w:eastAsia="tr-TR"/>
        </w:rPr>
        <w:t xml:space="preserve"> göre su ürünleri bilgi sistemi üzerinde oluşturulmuş hesaplama yöntemine göre tespit edilir.</w:t>
      </w:r>
      <w:r w:rsidR="001914EE" w:rsidRPr="003B1AF4">
        <w:rPr>
          <w:rFonts w:ascii="Times New Roman" w:eastAsia="Times New Roman" w:hAnsi="Times New Roman" w:cs="Times New Roman"/>
          <w:sz w:val="24"/>
          <w:szCs w:val="24"/>
          <w:lang w:eastAsia="tr-TR"/>
        </w:rPr>
        <w:t xml:space="preserve">’’ hükmü uyarınca tespit edilen </w:t>
      </w:r>
      <w:r w:rsidR="003E2B30" w:rsidRPr="003B1AF4">
        <w:rPr>
          <w:rFonts w:ascii="Times New Roman" w:eastAsia="Times New Roman" w:hAnsi="Times New Roman" w:cs="Times New Roman"/>
          <w:sz w:val="24"/>
          <w:szCs w:val="24"/>
          <w:lang w:eastAsia="tr-TR"/>
        </w:rPr>
        <w:t xml:space="preserve">kira bedeli üzerinden kiraya verilir. </w:t>
      </w:r>
    </w:p>
    <w:p w:rsidR="005B1497" w:rsidRPr="003B1AF4" w:rsidRDefault="005B1497" w:rsidP="003B1AF4">
      <w:pPr>
        <w:spacing w:after="0"/>
        <w:ind w:firstLine="708"/>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İhaleye ilişkin şartname ve ekler Tekirdağ İl Tarım ve Orman Müdürlüğü’nden temin edilecektir.</w:t>
      </w:r>
    </w:p>
    <w:p w:rsidR="00D711C4"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r w:rsidRPr="003B1AF4">
        <w:rPr>
          <w:rFonts w:ascii="Times New Roman" w:eastAsia="Times New Roman" w:hAnsi="Times New Roman" w:cs="Times New Roman"/>
          <w:b/>
          <w:bCs/>
          <w:sz w:val="24"/>
          <w:szCs w:val="24"/>
          <w:lang w:eastAsia="tr-TR"/>
        </w:rPr>
        <w:t>2-</w:t>
      </w:r>
      <w:r w:rsidRPr="003B1AF4">
        <w:rPr>
          <w:rFonts w:ascii="Times New Roman" w:eastAsia="Times New Roman" w:hAnsi="Times New Roman" w:cs="Times New Roman"/>
          <w:sz w:val="24"/>
          <w:szCs w:val="24"/>
          <w:lang w:eastAsia="tr-TR"/>
        </w:rPr>
        <w:t xml:space="preserve"> </w:t>
      </w:r>
      <w:r w:rsidR="002D338B" w:rsidRPr="003B1AF4">
        <w:rPr>
          <w:rFonts w:ascii="Times New Roman" w:eastAsia="Times New Roman" w:hAnsi="Times New Roman" w:cs="Times New Roman"/>
          <w:b/>
          <w:bCs/>
          <w:sz w:val="24"/>
          <w:szCs w:val="24"/>
          <w:lang w:eastAsia="tr-TR"/>
        </w:rPr>
        <w:t>Çokal</w:t>
      </w:r>
      <w:r w:rsidR="003F62B5" w:rsidRPr="003B1AF4">
        <w:rPr>
          <w:rFonts w:ascii="Times New Roman" w:eastAsia="Times New Roman" w:hAnsi="Times New Roman" w:cs="Times New Roman"/>
          <w:b/>
          <w:bCs/>
          <w:sz w:val="24"/>
          <w:szCs w:val="24"/>
          <w:lang w:eastAsia="tr-TR"/>
        </w:rPr>
        <w:t xml:space="preserve"> Gölü Avlak sahasının Kira bedeli</w:t>
      </w:r>
    </w:p>
    <w:p w:rsidR="003E2B30" w:rsidRPr="003B1AF4" w:rsidRDefault="003F62B5" w:rsidP="003B1AF4">
      <w:pPr>
        <w:shd w:val="clear" w:color="auto" w:fill="FFFFFF"/>
        <w:spacing w:after="150"/>
        <w:ind w:firstLine="708"/>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İlk y</w:t>
      </w:r>
      <w:r w:rsidR="003E2B30" w:rsidRPr="003B1AF4">
        <w:rPr>
          <w:rFonts w:ascii="Times New Roman" w:eastAsia="Times New Roman" w:hAnsi="Times New Roman" w:cs="Times New Roman"/>
          <w:sz w:val="24"/>
          <w:szCs w:val="24"/>
          <w:lang w:eastAsia="tr-TR"/>
        </w:rPr>
        <w:t xml:space="preserve">ıl tahmini kira bedeli </w:t>
      </w:r>
      <w:r w:rsidR="006A1837" w:rsidRPr="003B1AF4">
        <w:rPr>
          <w:rFonts w:ascii="Times New Roman" w:eastAsia="Times New Roman" w:hAnsi="Times New Roman" w:cs="Times New Roman"/>
          <w:b/>
          <w:sz w:val="24"/>
          <w:szCs w:val="24"/>
          <w:lang w:eastAsia="tr-TR"/>
        </w:rPr>
        <w:t>46.680</w:t>
      </w:r>
      <w:r w:rsidR="00F64B7C" w:rsidRPr="003B1AF4">
        <w:rPr>
          <w:rFonts w:ascii="Times New Roman" w:eastAsia="Times New Roman" w:hAnsi="Times New Roman" w:cs="Times New Roman"/>
          <w:b/>
          <w:sz w:val="24"/>
          <w:szCs w:val="24"/>
          <w:lang w:eastAsia="tr-TR"/>
        </w:rPr>
        <w:t xml:space="preserve"> </w:t>
      </w:r>
      <w:r w:rsidR="003E2B30" w:rsidRPr="003B1AF4">
        <w:rPr>
          <w:rFonts w:ascii="Times New Roman" w:eastAsia="Times New Roman" w:hAnsi="Times New Roman" w:cs="Times New Roman"/>
          <w:b/>
          <w:sz w:val="24"/>
          <w:szCs w:val="24"/>
          <w:lang w:eastAsia="tr-TR"/>
        </w:rPr>
        <w:t>TL</w:t>
      </w:r>
      <w:r w:rsidR="00F64B7C" w:rsidRPr="003B1AF4">
        <w:rPr>
          <w:rFonts w:ascii="Times New Roman" w:eastAsia="Times New Roman" w:hAnsi="Times New Roman" w:cs="Times New Roman"/>
          <w:sz w:val="24"/>
          <w:szCs w:val="24"/>
          <w:lang w:eastAsia="tr-TR"/>
        </w:rPr>
        <w:t xml:space="preserve"> muhammen bedel</w:t>
      </w:r>
      <w:r w:rsidR="003E2B30" w:rsidRPr="003B1AF4">
        <w:rPr>
          <w:rFonts w:ascii="Times New Roman" w:eastAsia="Times New Roman" w:hAnsi="Times New Roman" w:cs="Times New Roman"/>
          <w:sz w:val="24"/>
          <w:szCs w:val="24"/>
          <w:lang w:eastAsia="tr-TR"/>
        </w:rPr>
        <w:t xml:space="preserve"> olup</w:t>
      </w:r>
      <w:r w:rsidR="00CB0D46" w:rsidRPr="003B1AF4">
        <w:rPr>
          <w:rFonts w:ascii="Times New Roman" w:eastAsia="Times New Roman" w:hAnsi="Times New Roman" w:cs="Times New Roman"/>
          <w:sz w:val="24"/>
          <w:szCs w:val="24"/>
          <w:lang w:eastAsia="tr-TR"/>
        </w:rPr>
        <w:t>, ayrıca kiracı</w:t>
      </w:r>
      <w:r w:rsidR="00404380" w:rsidRPr="003B1AF4">
        <w:rPr>
          <w:rFonts w:ascii="Times New Roman" w:eastAsia="Times New Roman" w:hAnsi="Times New Roman" w:cs="Times New Roman"/>
          <w:sz w:val="24"/>
          <w:szCs w:val="24"/>
          <w:lang w:eastAsia="tr-TR"/>
        </w:rPr>
        <w:t xml:space="preserve"> tarafından</w:t>
      </w:r>
      <w:r w:rsidR="00CB0D46" w:rsidRPr="003B1AF4">
        <w:rPr>
          <w:rFonts w:ascii="Times New Roman" w:eastAsia="Times New Roman" w:hAnsi="Times New Roman" w:cs="Times New Roman"/>
          <w:sz w:val="24"/>
          <w:szCs w:val="24"/>
          <w:lang w:eastAsia="tr-TR"/>
        </w:rPr>
        <w:t xml:space="preserve"> </w:t>
      </w:r>
      <w:r w:rsidR="00FB2287" w:rsidRPr="003B1AF4">
        <w:rPr>
          <w:rFonts w:ascii="Times New Roman" w:eastAsia="Times New Roman" w:hAnsi="Times New Roman" w:cs="Times New Roman"/>
          <w:sz w:val="24"/>
          <w:szCs w:val="24"/>
          <w:lang w:eastAsia="tr-TR"/>
        </w:rPr>
        <w:t>Tekirdağ</w:t>
      </w:r>
      <w:r w:rsidR="00CB0D46" w:rsidRPr="003B1AF4">
        <w:rPr>
          <w:rFonts w:ascii="Times New Roman" w:eastAsia="Times New Roman" w:hAnsi="Times New Roman" w:cs="Times New Roman"/>
          <w:sz w:val="24"/>
          <w:szCs w:val="24"/>
          <w:lang w:eastAsia="tr-TR"/>
        </w:rPr>
        <w:t xml:space="preserve"> Valiliği Yatı</w:t>
      </w:r>
      <w:r w:rsidR="00FB2287" w:rsidRPr="003B1AF4">
        <w:rPr>
          <w:rFonts w:ascii="Times New Roman" w:eastAsia="Times New Roman" w:hAnsi="Times New Roman" w:cs="Times New Roman"/>
          <w:sz w:val="24"/>
          <w:szCs w:val="24"/>
          <w:lang w:eastAsia="tr-TR"/>
        </w:rPr>
        <w:t>rı</w:t>
      </w:r>
      <w:r w:rsidR="00CB0D46" w:rsidRPr="003B1AF4">
        <w:rPr>
          <w:rFonts w:ascii="Times New Roman" w:eastAsia="Times New Roman" w:hAnsi="Times New Roman" w:cs="Times New Roman"/>
          <w:sz w:val="24"/>
          <w:szCs w:val="24"/>
          <w:lang w:eastAsia="tr-TR"/>
        </w:rPr>
        <w:t>m İzlem</w:t>
      </w:r>
      <w:r w:rsidR="00BA19B0" w:rsidRPr="003B1AF4">
        <w:rPr>
          <w:rFonts w:ascii="Times New Roman" w:eastAsia="Times New Roman" w:hAnsi="Times New Roman" w:cs="Times New Roman"/>
          <w:sz w:val="24"/>
          <w:szCs w:val="24"/>
          <w:lang w:eastAsia="tr-TR"/>
        </w:rPr>
        <w:t xml:space="preserve">e ve Koordinasyon Başkanlığına </w:t>
      </w:r>
      <w:r w:rsidR="0013282E" w:rsidRPr="003B1AF4">
        <w:rPr>
          <w:rFonts w:ascii="Times New Roman" w:eastAsia="Times New Roman" w:hAnsi="Times New Roman" w:cs="Times New Roman"/>
          <w:sz w:val="24"/>
          <w:szCs w:val="24"/>
          <w:lang w:eastAsia="tr-TR"/>
        </w:rPr>
        <w:t>ilk yıl kira bedeli kadar</w:t>
      </w:r>
      <w:r w:rsidR="00404380" w:rsidRPr="003B1AF4">
        <w:rPr>
          <w:rFonts w:ascii="Times New Roman" w:eastAsia="Times New Roman" w:hAnsi="Times New Roman" w:cs="Times New Roman"/>
          <w:sz w:val="24"/>
          <w:szCs w:val="24"/>
          <w:lang w:eastAsia="tr-TR"/>
        </w:rPr>
        <w:t xml:space="preserve"> nakit </w:t>
      </w:r>
      <w:r w:rsidR="0013282E" w:rsidRPr="003B1AF4">
        <w:rPr>
          <w:rFonts w:ascii="Times New Roman" w:eastAsia="Times New Roman" w:hAnsi="Times New Roman" w:cs="Times New Roman"/>
          <w:sz w:val="24"/>
          <w:szCs w:val="24"/>
          <w:lang w:eastAsia="tr-TR"/>
        </w:rPr>
        <w:t>teminat yatırmalı</w:t>
      </w:r>
      <w:r w:rsidR="00CB0D46" w:rsidRPr="003B1AF4">
        <w:rPr>
          <w:rFonts w:ascii="Times New Roman" w:eastAsia="Times New Roman" w:hAnsi="Times New Roman" w:cs="Times New Roman"/>
          <w:sz w:val="24"/>
          <w:szCs w:val="24"/>
          <w:lang w:eastAsia="tr-TR"/>
        </w:rPr>
        <w:t xml:space="preserve"> veya bankalardan alınan teminat mektubu</w:t>
      </w:r>
      <w:r w:rsidR="0013282E" w:rsidRPr="003B1AF4">
        <w:rPr>
          <w:rFonts w:ascii="Times New Roman" w:eastAsia="Times New Roman" w:hAnsi="Times New Roman" w:cs="Times New Roman"/>
          <w:sz w:val="24"/>
          <w:szCs w:val="24"/>
          <w:lang w:eastAsia="tr-TR"/>
        </w:rPr>
        <w:t>nu</w:t>
      </w:r>
      <w:r w:rsidR="00CB0D46" w:rsidRPr="003B1AF4">
        <w:rPr>
          <w:rFonts w:ascii="Times New Roman" w:eastAsia="Times New Roman" w:hAnsi="Times New Roman" w:cs="Times New Roman"/>
          <w:sz w:val="24"/>
          <w:szCs w:val="24"/>
          <w:lang w:eastAsia="tr-TR"/>
        </w:rPr>
        <w:t xml:space="preserve"> </w:t>
      </w:r>
      <w:r w:rsidR="0013282E" w:rsidRPr="003B1AF4">
        <w:rPr>
          <w:rFonts w:ascii="Times New Roman" w:eastAsia="Times New Roman" w:hAnsi="Times New Roman" w:cs="Times New Roman"/>
          <w:sz w:val="24"/>
          <w:szCs w:val="24"/>
          <w:lang w:eastAsia="tr-TR"/>
        </w:rPr>
        <w:t>teslim etmelidir</w:t>
      </w:r>
      <w:r w:rsidR="00CB0D46" w:rsidRPr="003B1AF4">
        <w:rPr>
          <w:rFonts w:ascii="Times New Roman" w:eastAsia="Times New Roman" w:hAnsi="Times New Roman" w:cs="Times New Roman"/>
          <w:sz w:val="24"/>
          <w:szCs w:val="24"/>
          <w:lang w:eastAsia="tr-TR"/>
        </w:rPr>
        <w:t>. İ</w:t>
      </w:r>
      <w:r w:rsidR="003E2B30" w:rsidRPr="003B1AF4">
        <w:rPr>
          <w:rFonts w:ascii="Times New Roman" w:eastAsia="Times New Roman" w:hAnsi="Times New Roman" w:cs="Times New Roman"/>
          <w:sz w:val="24"/>
          <w:szCs w:val="24"/>
          <w:lang w:eastAsia="tr-TR"/>
        </w:rPr>
        <w:t xml:space="preserve">kinci ve izleyen yılların kira bedelleri, Türkiye İstatistik Kurumunca </w:t>
      </w:r>
      <w:r w:rsidR="001914EE" w:rsidRPr="003B1AF4">
        <w:rPr>
          <w:rFonts w:ascii="Times New Roman" w:eastAsia="Times New Roman" w:hAnsi="Times New Roman" w:cs="Times New Roman"/>
          <w:sz w:val="24"/>
          <w:szCs w:val="24"/>
          <w:lang w:eastAsia="tr-TR"/>
        </w:rPr>
        <w:t xml:space="preserve">kira artışı yapılacağı ayda </w:t>
      </w:r>
      <w:r w:rsidR="003E2B30" w:rsidRPr="003B1AF4">
        <w:rPr>
          <w:rFonts w:ascii="Times New Roman" w:eastAsia="Times New Roman" w:hAnsi="Times New Roman" w:cs="Times New Roman"/>
          <w:sz w:val="24"/>
          <w:szCs w:val="24"/>
          <w:lang w:eastAsia="tr-TR"/>
        </w:rPr>
        <w:t>yayımlanan Tarım Ürünleri Üretici Fiyat Endeksi</w:t>
      </w:r>
      <w:r w:rsidR="001914EE" w:rsidRPr="003B1AF4">
        <w:rPr>
          <w:rFonts w:ascii="Times New Roman" w:eastAsia="Times New Roman" w:hAnsi="Times New Roman" w:cs="Times New Roman"/>
          <w:sz w:val="24"/>
          <w:szCs w:val="24"/>
          <w:lang w:eastAsia="tr-TR"/>
        </w:rPr>
        <w:t xml:space="preserve">nin on iki aylık ortalamalara </w:t>
      </w:r>
      <w:r w:rsidR="00920496" w:rsidRPr="003B1AF4">
        <w:rPr>
          <w:rFonts w:ascii="Times New Roman" w:eastAsia="Times New Roman" w:hAnsi="Times New Roman" w:cs="Times New Roman"/>
          <w:sz w:val="24"/>
          <w:szCs w:val="24"/>
          <w:lang w:eastAsia="tr-TR"/>
        </w:rPr>
        <w:t>göre yüzde değişim oranında art</w:t>
      </w:r>
      <w:r w:rsidR="001914EE" w:rsidRPr="003B1AF4">
        <w:rPr>
          <w:rFonts w:ascii="Times New Roman" w:eastAsia="Times New Roman" w:hAnsi="Times New Roman" w:cs="Times New Roman"/>
          <w:sz w:val="24"/>
          <w:szCs w:val="24"/>
          <w:lang w:eastAsia="tr-TR"/>
        </w:rPr>
        <w:t>ı</w:t>
      </w:r>
      <w:r w:rsidR="00920496" w:rsidRPr="003B1AF4">
        <w:rPr>
          <w:rFonts w:ascii="Times New Roman" w:eastAsia="Times New Roman" w:hAnsi="Times New Roman" w:cs="Times New Roman"/>
          <w:sz w:val="24"/>
          <w:szCs w:val="24"/>
          <w:lang w:eastAsia="tr-TR"/>
        </w:rPr>
        <w:t>rı</w:t>
      </w:r>
      <w:r w:rsidR="001914EE" w:rsidRPr="003B1AF4">
        <w:rPr>
          <w:rFonts w:ascii="Times New Roman" w:eastAsia="Times New Roman" w:hAnsi="Times New Roman" w:cs="Times New Roman"/>
          <w:sz w:val="24"/>
          <w:szCs w:val="24"/>
          <w:lang w:eastAsia="tr-TR"/>
        </w:rPr>
        <w:t>lması suretiyle yıllık olarak il müdürlüğü tarafından tespit edilir</w:t>
      </w:r>
      <w:r w:rsidR="00920496" w:rsidRPr="003B1AF4">
        <w:rPr>
          <w:rFonts w:ascii="Times New Roman" w:eastAsia="Times New Roman" w:hAnsi="Times New Roman" w:cs="Times New Roman"/>
          <w:sz w:val="24"/>
          <w:szCs w:val="24"/>
          <w:lang w:eastAsia="tr-TR"/>
        </w:rPr>
        <w:t xml:space="preserve">. Söz konusu yüzde değişim oranının kira artışının belirleneceği ayda negatif çıkması halinde kira bedelinde bir değişiklik yapılmaz. Kira Bedelinin tahsiline ilişkin takip ve kontroller </w:t>
      </w:r>
      <w:r w:rsidR="002D338B" w:rsidRPr="003B1AF4">
        <w:rPr>
          <w:rFonts w:ascii="Times New Roman" w:eastAsia="Times New Roman" w:hAnsi="Times New Roman" w:cs="Times New Roman"/>
          <w:sz w:val="24"/>
          <w:szCs w:val="24"/>
          <w:lang w:eastAsia="tr-TR"/>
        </w:rPr>
        <w:t>Tekirdağ</w:t>
      </w:r>
      <w:r w:rsidR="00920496" w:rsidRPr="003B1AF4">
        <w:rPr>
          <w:rFonts w:ascii="Times New Roman" w:eastAsia="Times New Roman" w:hAnsi="Times New Roman" w:cs="Times New Roman"/>
          <w:sz w:val="24"/>
          <w:szCs w:val="24"/>
          <w:lang w:eastAsia="tr-TR"/>
        </w:rPr>
        <w:t xml:space="preserve"> Yatırım İzleme ve Koordinasyon Başkanlığı tarafından yürütülür.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3-İhale</w:t>
      </w:r>
      <w:r w:rsidR="00FB2287" w:rsidRPr="003B1AF4">
        <w:rPr>
          <w:rFonts w:ascii="Times New Roman" w:eastAsia="Times New Roman" w:hAnsi="Times New Roman" w:cs="Times New Roman"/>
          <w:b/>
          <w:bCs/>
          <w:sz w:val="24"/>
          <w:szCs w:val="24"/>
          <w:lang w:eastAsia="tr-TR"/>
        </w:rPr>
        <w:t>ye</w:t>
      </w:r>
      <w:r w:rsidRPr="003B1AF4">
        <w:rPr>
          <w:rFonts w:ascii="Times New Roman" w:eastAsia="Times New Roman" w:hAnsi="Times New Roman" w:cs="Times New Roman"/>
          <w:b/>
          <w:bCs/>
          <w:sz w:val="24"/>
          <w:szCs w:val="24"/>
          <w:lang w:eastAsia="tr-TR"/>
        </w:rPr>
        <w:t xml:space="preserve"> katılacakların ortak belgeleri;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a</w:t>
      </w:r>
      <w:proofErr w:type="gramEnd"/>
      <w:r w:rsidRPr="003B1AF4">
        <w:rPr>
          <w:rFonts w:ascii="Times New Roman" w:eastAsia="Times New Roman" w:hAnsi="Times New Roman" w:cs="Times New Roman"/>
          <w:sz w:val="24"/>
          <w:szCs w:val="24"/>
          <w:lang w:eastAsia="tr-TR"/>
        </w:rPr>
        <w:t>- İhale başvuru Dilekçesi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b</w:t>
      </w:r>
      <w:proofErr w:type="gramEnd"/>
      <w:r w:rsidRPr="003B1AF4">
        <w:rPr>
          <w:rFonts w:ascii="Times New Roman" w:eastAsia="Times New Roman" w:hAnsi="Times New Roman" w:cs="Times New Roman"/>
          <w:sz w:val="24"/>
          <w:szCs w:val="24"/>
          <w:lang w:eastAsia="tr-TR"/>
        </w:rPr>
        <w:t>- İmza beyannamesi imza sirküleri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c</w:t>
      </w:r>
      <w:proofErr w:type="gramEnd"/>
      <w:r w:rsidRPr="003B1AF4">
        <w:rPr>
          <w:rFonts w:ascii="Times New Roman" w:eastAsia="Times New Roman" w:hAnsi="Times New Roman" w:cs="Times New Roman"/>
          <w:sz w:val="24"/>
          <w:szCs w:val="24"/>
          <w:lang w:eastAsia="tr-TR"/>
        </w:rPr>
        <w:t>- Varsa vekil olarak katılacakların noter tasdikli vekaletnameler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d</w:t>
      </w:r>
      <w:proofErr w:type="gramEnd"/>
      <w:r w:rsidRPr="003B1AF4">
        <w:rPr>
          <w:rFonts w:ascii="Times New Roman" w:eastAsia="Times New Roman" w:hAnsi="Times New Roman" w:cs="Times New Roman"/>
          <w:sz w:val="24"/>
          <w:szCs w:val="24"/>
          <w:lang w:eastAsia="tr-TR"/>
        </w:rPr>
        <w:t>- Okuyup aynen kabul ettiklerini gösterir idari şartname</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e</w:t>
      </w:r>
      <w:proofErr w:type="gramEnd"/>
      <w:r w:rsidRPr="003B1AF4">
        <w:rPr>
          <w:rFonts w:ascii="Times New Roman" w:eastAsia="Times New Roman" w:hAnsi="Times New Roman" w:cs="Times New Roman"/>
          <w:sz w:val="24"/>
          <w:szCs w:val="24"/>
          <w:lang w:eastAsia="tr-TR"/>
        </w:rPr>
        <w:t>- İmzalanmış noter onaylı teknik şartname</w:t>
      </w:r>
    </w:p>
    <w:p w:rsidR="00AB71A6"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f</w:t>
      </w:r>
      <w:proofErr w:type="gramEnd"/>
      <w:r w:rsidRPr="003B1AF4">
        <w:rPr>
          <w:rFonts w:ascii="Times New Roman" w:eastAsia="Times New Roman" w:hAnsi="Times New Roman" w:cs="Times New Roman"/>
          <w:sz w:val="24"/>
          <w:szCs w:val="24"/>
          <w:lang w:eastAsia="tr-TR"/>
        </w:rPr>
        <w:t>- Vergi borcunun olmadığına dair belge</w:t>
      </w:r>
      <w:r w:rsidR="00AB71A6" w:rsidRPr="003B1AF4">
        <w:rPr>
          <w:rFonts w:ascii="Times New Roman" w:eastAsia="Times New Roman" w:hAnsi="Times New Roman" w:cs="Times New Roman"/>
          <w:sz w:val="24"/>
          <w:szCs w:val="24"/>
          <w:lang w:eastAsia="tr-TR"/>
        </w:rPr>
        <w:t xml:space="preserve"> </w:t>
      </w:r>
    </w:p>
    <w:p w:rsidR="003E2B30" w:rsidRPr="003B1AF4" w:rsidRDefault="00AB71A6"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g</w:t>
      </w:r>
      <w:proofErr w:type="gramEnd"/>
      <w:r w:rsidRPr="003B1AF4">
        <w:rPr>
          <w:rFonts w:ascii="Times New Roman" w:eastAsia="Times New Roman" w:hAnsi="Times New Roman" w:cs="Times New Roman"/>
          <w:sz w:val="24"/>
          <w:szCs w:val="24"/>
          <w:lang w:eastAsia="tr-TR"/>
        </w:rPr>
        <w:t>- ihaleye yasaklı olup olmadığına dair belge</w:t>
      </w:r>
    </w:p>
    <w:p w:rsidR="003E2B30" w:rsidRPr="003B1AF4" w:rsidRDefault="00AB71A6"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h</w:t>
      </w:r>
      <w:proofErr w:type="gramEnd"/>
      <w:r w:rsidR="003E2B30" w:rsidRPr="003B1AF4">
        <w:rPr>
          <w:rFonts w:ascii="Times New Roman" w:eastAsia="Times New Roman" w:hAnsi="Times New Roman" w:cs="Times New Roman"/>
          <w:sz w:val="24"/>
          <w:szCs w:val="24"/>
          <w:lang w:eastAsia="tr-TR"/>
        </w:rPr>
        <w:t>- SSK veya SGK prim borcu olmadığına dair belge</w:t>
      </w:r>
    </w:p>
    <w:p w:rsidR="003E2B30" w:rsidRPr="003B1AF4" w:rsidRDefault="003E2B30" w:rsidP="003B1AF4">
      <w:pPr>
        <w:shd w:val="clear" w:color="auto" w:fill="FFFFFF"/>
        <w:spacing w:after="150"/>
        <w:ind w:firstLine="708"/>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r w:rsidRPr="003B1AF4">
        <w:rPr>
          <w:rFonts w:ascii="Times New Roman" w:eastAsia="Times New Roman" w:hAnsi="Times New Roman" w:cs="Times New Roman"/>
          <w:b/>
          <w:bCs/>
          <w:sz w:val="24"/>
          <w:szCs w:val="24"/>
          <w:lang w:eastAsia="tr-TR"/>
        </w:rPr>
        <w:t xml:space="preserve">A-Gerçek Kişiler için; </w:t>
      </w:r>
      <w:r w:rsidR="00FB2287" w:rsidRPr="003B1AF4">
        <w:rPr>
          <w:rFonts w:ascii="Times New Roman" w:eastAsia="Times New Roman" w:hAnsi="Times New Roman" w:cs="Times New Roman"/>
          <w:b/>
          <w:bCs/>
          <w:sz w:val="24"/>
          <w:szCs w:val="24"/>
          <w:lang w:eastAsia="tr-TR"/>
        </w:rPr>
        <w:t>(</w:t>
      </w:r>
      <w:r w:rsidRPr="003B1AF4">
        <w:rPr>
          <w:rFonts w:ascii="Times New Roman" w:eastAsia="Times New Roman" w:hAnsi="Times New Roman" w:cs="Times New Roman"/>
          <w:b/>
          <w:bCs/>
          <w:sz w:val="24"/>
          <w:szCs w:val="24"/>
          <w:lang w:eastAsia="tr-TR"/>
        </w:rPr>
        <w:t>ortak belgeler harici</w:t>
      </w:r>
      <w:r w:rsidR="00FB2287" w:rsidRPr="003B1AF4">
        <w:rPr>
          <w:rFonts w:ascii="Times New Roman" w:eastAsia="Times New Roman" w:hAnsi="Times New Roman" w:cs="Times New Roman"/>
          <w:b/>
          <w:bCs/>
          <w:sz w:val="24"/>
          <w:szCs w:val="24"/>
          <w:lang w:eastAsia="tr-TR"/>
        </w:rPr>
        <w:t>)</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a</w:t>
      </w:r>
      <w:proofErr w:type="gramEnd"/>
      <w:r w:rsidRPr="003B1AF4">
        <w:rPr>
          <w:rFonts w:ascii="Times New Roman" w:eastAsia="Times New Roman" w:hAnsi="Times New Roman" w:cs="Times New Roman"/>
          <w:sz w:val="24"/>
          <w:szCs w:val="24"/>
          <w:lang w:eastAsia="tr-TR"/>
        </w:rPr>
        <w:t>-Vatandaşlık numarası ile birlikte onaylı nüfus cüzdan örneği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b</w:t>
      </w:r>
      <w:proofErr w:type="gramEnd"/>
      <w:r w:rsidRPr="003B1AF4">
        <w:rPr>
          <w:rFonts w:ascii="Times New Roman" w:eastAsia="Times New Roman" w:hAnsi="Times New Roman" w:cs="Times New Roman"/>
          <w:sz w:val="24"/>
          <w:szCs w:val="24"/>
          <w:lang w:eastAsia="tr-TR"/>
        </w:rPr>
        <w:t>-Tebligat için İkametgah belgesi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r w:rsidR="003758A7" w:rsidRPr="003B1AF4">
        <w:rPr>
          <w:rFonts w:ascii="Times New Roman" w:eastAsia="Times New Roman" w:hAnsi="Times New Roman" w:cs="Times New Roman"/>
          <w:sz w:val="24"/>
          <w:szCs w:val="24"/>
          <w:lang w:eastAsia="tr-TR"/>
        </w:rPr>
        <w:tab/>
      </w:r>
      <w:r w:rsidR="00D14E36" w:rsidRPr="003B1AF4">
        <w:rPr>
          <w:rFonts w:ascii="Times New Roman" w:eastAsia="Times New Roman" w:hAnsi="Times New Roman" w:cs="Times New Roman"/>
          <w:b/>
          <w:bCs/>
          <w:sz w:val="24"/>
          <w:szCs w:val="24"/>
          <w:lang w:eastAsia="tr-TR"/>
        </w:rPr>
        <w:t>B-İştirakçini</w:t>
      </w:r>
      <w:r w:rsidRPr="003B1AF4">
        <w:rPr>
          <w:rFonts w:ascii="Times New Roman" w:eastAsia="Times New Roman" w:hAnsi="Times New Roman" w:cs="Times New Roman"/>
          <w:b/>
          <w:bCs/>
          <w:sz w:val="24"/>
          <w:szCs w:val="24"/>
          <w:lang w:eastAsia="tr-TR"/>
        </w:rPr>
        <w:t xml:space="preserve">n bir şirket olması halinde; </w:t>
      </w:r>
      <w:r w:rsidR="00FB2287" w:rsidRPr="003B1AF4">
        <w:rPr>
          <w:rFonts w:ascii="Times New Roman" w:eastAsia="Times New Roman" w:hAnsi="Times New Roman" w:cs="Times New Roman"/>
          <w:b/>
          <w:bCs/>
          <w:sz w:val="24"/>
          <w:szCs w:val="24"/>
          <w:lang w:eastAsia="tr-TR"/>
        </w:rPr>
        <w:t>(</w:t>
      </w:r>
      <w:r w:rsidRPr="003B1AF4">
        <w:rPr>
          <w:rFonts w:ascii="Times New Roman" w:eastAsia="Times New Roman" w:hAnsi="Times New Roman" w:cs="Times New Roman"/>
          <w:b/>
          <w:bCs/>
          <w:sz w:val="24"/>
          <w:szCs w:val="24"/>
          <w:lang w:eastAsia="tr-TR"/>
        </w:rPr>
        <w:t>ortak belgeler harici</w:t>
      </w:r>
      <w:r w:rsidR="00FB2287" w:rsidRPr="003B1AF4">
        <w:rPr>
          <w:rFonts w:ascii="Times New Roman" w:eastAsia="Times New Roman" w:hAnsi="Times New Roman" w:cs="Times New Roman"/>
          <w:b/>
          <w:bCs/>
          <w:sz w:val="24"/>
          <w:szCs w:val="24"/>
          <w:lang w:eastAsia="tr-TR"/>
        </w:rPr>
        <w:t>)</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a</w:t>
      </w:r>
      <w:proofErr w:type="gramEnd"/>
      <w:r w:rsidRPr="003B1AF4">
        <w:rPr>
          <w:rFonts w:ascii="Times New Roman" w:eastAsia="Times New Roman" w:hAnsi="Times New Roman" w:cs="Times New Roman"/>
          <w:sz w:val="24"/>
          <w:szCs w:val="24"/>
          <w:lang w:eastAsia="tr-TR"/>
        </w:rPr>
        <w:t>-Ticaret sanayi odasından alınmış Sicil kayıt belgesi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lastRenderedPageBreak/>
        <w:t>b</w:t>
      </w:r>
      <w:proofErr w:type="gramEnd"/>
      <w:r w:rsidRPr="003B1AF4">
        <w:rPr>
          <w:rFonts w:ascii="Times New Roman" w:eastAsia="Times New Roman" w:hAnsi="Times New Roman" w:cs="Times New Roman"/>
          <w:sz w:val="24"/>
          <w:szCs w:val="24"/>
          <w:lang w:eastAsia="tr-TR"/>
        </w:rPr>
        <w:t>-Tebligat için ikametgah belgesi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c</w:t>
      </w:r>
      <w:proofErr w:type="gramEnd"/>
      <w:r w:rsidRPr="003B1AF4">
        <w:rPr>
          <w:rFonts w:ascii="Times New Roman" w:eastAsia="Times New Roman" w:hAnsi="Times New Roman" w:cs="Times New Roman"/>
          <w:sz w:val="24"/>
          <w:szCs w:val="24"/>
          <w:lang w:eastAsia="tr-TR"/>
        </w:rPr>
        <w:t>-Şirket adına teklifte bulunacak kimselerin imza sirküleri ile bu şirketin vekili olduğuna dair noter onaylı vekaletname</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d</w:t>
      </w:r>
      <w:proofErr w:type="gramEnd"/>
      <w:r w:rsidRPr="003B1AF4">
        <w:rPr>
          <w:rFonts w:ascii="Times New Roman" w:eastAsia="Times New Roman" w:hAnsi="Times New Roman" w:cs="Times New Roman"/>
          <w:sz w:val="24"/>
          <w:szCs w:val="24"/>
          <w:lang w:eastAsia="tr-TR"/>
        </w:rPr>
        <w:t>-Yetkili olarak ihaleye katılanların yetki belgesi</w:t>
      </w:r>
    </w:p>
    <w:p w:rsidR="003E2B30" w:rsidRPr="003B1AF4" w:rsidRDefault="003E2B30" w:rsidP="003B1AF4">
      <w:pPr>
        <w:shd w:val="clear" w:color="auto" w:fill="FFFFFF"/>
        <w:spacing w:after="150"/>
        <w:ind w:firstLine="36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C-İştirakçinin Kooperatif, Kooperatif Birliği ve Köy Birliği olması halinde ortak belgeler harici;</w:t>
      </w:r>
    </w:p>
    <w:p w:rsidR="00D14E36" w:rsidRPr="003B1AF4" w:rsidRDefault="003B1AF4"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a</w:t>
      </w:r>
      <w:proofErr w:type="gramEnd"/>
      <w:r w:rsidRPr="003B1AF4">
        <w:rPr>
          <w:rFonts w:ascii="Times New Roman" w:eastAsia="Times New Roman" w:hAnsi="Times New Roman" w:cs="Times New Roman"/>
          <w:sz w:val="24"/>
          <w:szCs w:val="24"/>
          <w:lang w:eastAsia="tr-TR"/>
        </w:rPr>
        <w:t>-</w:t>
      </w:r>
      <w:r w:rsidR="003E2B30" w:rsidRPr="003B1AF4">
        <w:rPr>
          <w:rFonts w:ascii="Times New Roman" w:eastAsia="Times New Roman" w:hAnsi="Times New Roman" w:cs="Times New Roman"/>
          <w:sz w:val="24"/>
          <w:szCs w:val="24"/>
          <w:lang w:eastAsia="tr-TR"/>
        </w:rPr>
        <w:t>Yönetim kurulu kararının fotokopisi</w:t>
      </w:r>
    </w:p>
    <w:p w:rsidR="00D14E36" w:rsidRPr="003B1AF4" w:rsidRDefault="003B1AF4"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b</w:t>
      </w:r>
      <w:proofErr w:type="gramEnd"/>
      <w:r w:rsidRPr="003B1AF4">
        <w:rPr>
          <w:rFonts w:ascii="Times New Roman" w:eastAsia="Times New Roman" w:hAnsi="Times New Roman" w:cs="Times New Roman"/>
          <w:sz w:val="24"/>
          <w:szCs w:val="24"/>
          <w:lang w:eastAsia="tr-TR"/>
        </w:rPr>
        <w:t>-</w:t>
      </w:r>
      <w:r w:rsidR="003E2B30" w:rsidRPr="003B1AF4">
        <w:rPr>
          <w:rFonts w:ascii="Times New Roman" w:eastAsia="Times New Roman" w:hAnsi="Times New Roman" w:cs="Times New Roman"/>
          <w:sz w:val="24"/>
          <w:szCs w:val="24"/>
          <w:lang w:eastAsia="tr-TR"/>
        </w:rPr>
        <w:t xml:space="preserve">İkamet belgesi vermesi ve tebligat için adres göstermesi (Su Ürünleri </w:t>
      </w:r>
      <w:r w:rsidR="00EA0B81" w:rsidRPr="003B1AF4">
        <w:rPr>
          <w:rFonts w:ascii="Times New Roman" w:eastAsia="Times New Roman" w:hAnsi="Times New Roman" w:cs="Times New Roman"/>
          <w:sz w:val="24"/>
          <w:szCs w:val="24"/>
          <w:lang w:eastAsia="tr-TR"/>
        </w:rPr>
        <w:t xml:space="preserve">Üretiminde Kira </w:t>
      </w:r>
      <w:r w:rsidR="003E2B30" w:rsidRPr="003B1AF4">
        <w:rPr>
          <w:rFonts w:ascii="Times New Roman" w:eastAsia="Times New Roman" w:hAnsi="Times New Roman" w:cs="Times New Roman"/>
          <w:sz w:val="24"/>
          <w:szCs w:val="24"/>
          <w:lang w:eastAsia="tr-TR"/>
        </w:rPr>
        <w:t>Yönetmeliğin</w:t>
      </w:r>
      <w:r w:rsidR="00EA0B81" w:rsidRPr="003B1AF4">
        <w:rPr>
          <w:rFonts w:ascii="Times New Roman" w:eastAsia="Times New Roman" w:hAnsi="Times New Roman" w:cs="Times New Roman"/>
          <w:sz w:val="24"/>
          <w:szCs w:val="24"/>
          <w:lang w:eastAsia="tr-TR"/>
        </w:rPr>
        <w:t>in</w:t>
      </w:r>
      <w:r w:rsidR="003E2B30" w:rsidRPr="003B1AF4">
        <w:rPr>
          <w:rFonts w:ascii="Times New Roman" w:eastAsia="Times New Roman" w:hAnsi="Times New Roman" w:cs="Times New Roman"/>
          <w:sz w:val="24"/>
          <w:szCs w:val="24"/>
          <w:lang w:eastAsia="tr-TR"/>
        </w:rPr>
        <w:t xml:space="preserve"> 7. maddesinin </w:t>
      </w:r>
      <w:r w:rsidR="00EA0B81" w:rsidRPr="003B1AF4">
        <w:rPr>
          <w:rFonts w:ascii="Times New Roman" w:eastAsia="Times New Roman" w:hAnsi="Times New Roman" w:cs="Times New Roman"/>
          <w:sz w:val="24"/>
          <w:szCs w:val="24"/>
          <w:lang w:eastAsia="tr-TR"/>
        </w:rPr>
        <w:t>2</w:t>
      </w:r>
      <w:r w:rsidR="003E2B30" w:rsidRPr="003B1AF4">
        <w:rPr>
          <w:rFonts w:ascii="Times New Roman" w:eastAsia="Times New Roman" w:hAnsi="Times New Roman" w:cs="Times New Roman"/>
          <w:sz w:val="24"/>
          <w:szCs w:val="24"/>
          <w:lang w:eastAsia="tr-TR"/>
        </w:rPr>
        <w:t xml:space="preserve">. fıkrası </w:t>
      </w:r>
      <w:r w:rsidR="009427E4" w:rsidRPr="003B1AF4">
        <w:rPr>
          <w:rFonts w:ascii="Times New Roman" w:eastAsia="Times New Roman" w:hAnsi="Times New Roman" w:cs="Times New Roman"/>
          <w:sz w:val="24"/>
          <w:szCs w:val="24"/>
          <w:lang w:eastAsia="tr-TR"/>
        </w:rPr>
        <w:t xml:space="preserve">“Kiraya 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pazarlık usulüyle kiraya verilir. </w:t>
      </w:r>
      <w:proofErr w:type="gramStart"/>
      <w:r w:rsidR="009427E4" w:rsidRPr="003B1AF4">
        <w:rPr>
          <w:rFonts w:ascii="Times New Roman" w:eastAsia="Times New Roman" w:hAnsi="Times New Roman" w:cs="Times New Roman"/>
          <w:sz w:val="24"/>
          <w:szCs w:val="24"/>
          <w:lang w:eastAsia="tr-TR"/>
        </w:rPr>
        <w:t>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verilebilir.</w:t>
      </w:r>
      <w:r w:rsidR="00BA19B0" w:rsidRPr="003B1AF4">
        <w:rPr>
          <w:rFonts w:ascii="Times New Roman" w:eastAsia="Times New Roman" w:hAnsi="Times New Roman" w:cs="Times New Roman"/>
          <w:sz w:val="24"/>
          <w:szCs w:val="24"/>
          <w:lang w:eastAsia="tr-TR"/>
        </w:rPr>
        <w:t xml:space="preserve"> </w:t>
      </w:r>
      <w:proofErr w:type="gramEnd"/>
      <w:r w:rsidR="00BA19B0" w:rsidRPr="003B1AF4">
        <w:rPr>
          <w:rFonts w:ascii="Times New Roman" w:eastAsia="Times New Roman" w:hAnsi="Times New Roman" w:cs="Times New Roman"/>
          <w:sz w:val="24"/>
          <w:szCs w:val="24"/>
          <w:lang w:eastAsia="tr-TR"/>
        </w:rPr>
        <w:t xml:space="preserve">“ </w:t>
      </w:r>
      <w:r w:rsidR="009427E4" w:rsidRPr="003B1AF4">
        <w:rPr>
          <w:rFonts w:ascii="Times New Roman" w:eastAsia="Times New Roman" w:hAnsi="Times New Roman" w:cs="Times New Roman"/>
          <w:sz w:val="24"/>
          <w:szCs w:val="24"/>
          <w:lang w:eastAsia="tr-TR"/>
        </w:rPr>
        <w:t xml:space="preserve">hükmü </w:t>
      </w:r>
      <w:r w:rsidR="00D14E36" w:rsidRPr="003B1AF4">
        <w:rPr>
          <w:rFonts w:ascii="Times New Roman" w:eastAsia="Times New Roman" w:hAnsi="Times New Roman" w:cs="Times New Roman"/>
          <w:sz w:val="24"/>
          <w:szCs w:val="24"/>
          <w:lang w:eastAsia="tr-TR"/>
        </w:rPr>
        <w:t>bulunmaktadır.</w:t>
      </w:r>
    </w:p>
    <w:p w:rsidR="003E2B30" w:rsidRPr="003B1AF4" w:rsidRDefault="003B1AF4" w:rsidP="003B1AF4">
      <w:pPr>
        <w:shd w:val="clear" w:color="auto" w:fill="FFFFFF"/>
        <w:spacing w:after="150"/>
        <w:jc w:val="both"/>
        <w:rPr>
          <w:rFonts w:ascii="Times New Roman" w:eastAsia="Times New Roman" w:hAnsi="Times New Roman" w:cs="Times New Roman"/>
          <w:sz w:val="24"/>
          <w:szCs w:val="24"/>
          <w:lang w:eastAsia="tr-TR"/>
        </w:rPr>
      </w:pPr>
      <w:proofErr w:type="gramStart"/>
      <w:r w:rsidRPr="003B1AF4">
        <w:rPr>
          <w:rFonts w:ascii="Times New Roman" w:eastAsia="Times New Roman" w:hAnsi="Times New Roman" w:cs="Times New Roman"/>
          <w:sz w:val="24"/>
          <w:szCs w:val="24"/>
          <w:lang w:eastAsia="tr-TR"/>
        </w:rPr>
        <w:t>c</w:t>
      </w:r>
      <w:proofErr w:type="gramEnd"/>
      <w:r w:rsidRPr="003B1AF4">
        <w:rPr>
          <w:rFonts w:ascii="Times New Roman" w:eastAsia="Times New Roman" w:hAnsi="Times New Roman" w:cs="Times New Roman"/>
          <w:sz w:val="24"/>
          <w:szCs w:val="24"/>
          <w:lang w:eastAsia="tr-TR"/>
        </w:rPr>
        <w:t>-</w:t>
      </w:r>
      <w:r w:rsidR="003E2B30" w:rsidRPr="003B1AF4">
        <w:rPr>
          <w:rFonts w:ascii="Times New Roman" w:eastAsia="Times New Roman" w:hAnsi="Times New Roman" w:cs="Times New Roman"/>
          <w:sz w:val="24"/>
          <w:szCs w:val="24"/>
          <w:lang w:eastAsia="tr-TR"/>
        </w:rPr>
        <w:t>Kooperatif Ana Sözleşmesi</w:t>
      </w:r>
    </w:p>
    <w:p w:rsidR="003E2B30" w:rsidRPr="003B1AF4" w:rsidRDefault="003E2B30" w:rsidP="003B1AF4">
      <w:pPr>
        <w:shd w:val="clear" w:color="auto" w:fill="FFFFFF"/>
        <w:spacing w:after="150"/>
        <w:ind w:firstLine="36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 xml:space="preserve">D-İştirakçinin ortak girişim olması halinde; </w:t>
      </w:r>
      <w:r w:rsidR="00083E16" w:rsidRPr="003B1AF4">
        <w:rPr>
          <w:rFonts w:ascii="Times New Roman" w:eastAsia="Times New Roman" w:hAnsi="Times New Roman" w:cs="Times New Roman"/>
          <w:b/>
          <w:bCs/>
          <w:sz w:val="24"/>
          <w:szCs w:val="24"/>
          <w:lang w:eastAsia="tr-TR"/>
        </w:rPr>
        <w:t>(</w:t>
      </w:r>
      <w:r w:rsidRPr="003B1AF4">
        <w:rPr>
          <w:rFonts w:ascii="Times New Roman" w:eastAsia="Times New Roman" w:hAnsi="Times New Roman" w:cs="Times New Roman"/>
          <w:b/>
          <w:bCs/>
          <w:sz w:val="24"/>
          <w:szCs w:val="24"/>
          <w:lang w:eastAsia="tr-TR"/>
        </w:rPr>
        <w:t>ortak belgeler harici</w:t>
      </w:r>
      <w:r w:rsidR="00083E16" w:rsidRPr="003B1AF4">
        <w:rPr>
          <w:rFonts w:ascii="Times New Roman" w:eastAsia="Times New Roman" w:hAnsi="Times New Roman" w:cs="Times New Roman"/>
          <w:b/>
          <w:bCs/>
          <w:sz w:val="24"/>
          <w:szCs w:val="24"/>
          <w:lang w:eastAsia="tr-TR"/>
        </w:rPr>
        <w:t>)</w:t>
      </w:r>
      <w:r w:rsidR="00C13CA9" w:rsidRPr="003B1AF4">
        <w:rPr>
          <w:rFonts w:ascii="Times New Roman" w:eastAsia="Times New Roman" w:hAnsi="Times New Roman" w:cs="Times New Roman"/>
          <w:b/>
          <w:bCs/>
          <w:sz w:val="24"/>
          <w:szCs w:val="24"/>
          <w:lang w:eastAsia="tr-TR"/>
        </w:rPr>
        <w:t>;</w:t>
      </w:r>
    </w:p>
    <w:p w:rsidR="003B1AF4"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proofErr w:type="gramStart"/>
      <w:r w:rsidRPr="003B1AF4">
        <w:rPr>
          <w:rFonts w:ascii="Times New Roman" w:eastAsia="Times New Roman" w:hAnsi="Times New Roman" w:cs="Times New Roman"/>
          <w:sz w:val="24"/>
          <w:szCs w:val="24"/>
          <w:lang w:eastAsia="tr-TR"/>
        </w:rPr>
        <w:t>a</w:t>
      </w:r>
      <w:proofErr w:type="gramEnd"/>
      <w:r w:rsidRPr="003B1AF4">
        <w:rPr>
          <w:rFonts w:ascii="Times New Roman" w:eastAsia="Times New Roman" w:hAnsi="Times New Roman" w:cs="Times New Roman"/>
          <w:sz w:val="24"/>
          <w:szCs w:val="24"/>
          <w:lang w:eastAsia="tr-TR"/>
        </w:rPr>
        <w:t>-Noter tasdikli ortak girişim beyannamesi ile ortaklarca imzalanan ortaklık sözleşmesi (ortaklık hisse oranları, ortaklık sözleşmesinde açıkça belirlenecektir.)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4-</w:t>
      </w:r>
      <w:r w:rsidRPr="003B1AF4">
        <w:rPr>
          <w:rFonts w:ascii="Times New Roman" w:eastAsia="Times New Roman" w:hAnsi="Times New Roman" w:cs="Times New Roman"/>
          <w:sz w:val="24"/>
          <w:szCs w:val="24"/>
          <w:lang w:eastAsia="tr-TR"/>
        </w:rPr>
        <w:t> </w:t>
      </w:r>
      <w:r w:rsidRPr="003B1AF4">
        <w:rPr>
          <w:rFonts w:ascii="Times New Roman" w:eastAsia="Times New Roman" w:hAnsi="Times New Roman" w:cs="Times New Roman"/>
          <w:b/>
          <w:bCs/>
          <w:sz w:val="24"/>
          <w:szCs w:val="24"/>
          <w:lang w:eastAsia="tr-TR"/>
        </w:rPr>
        <w:t>İhaleye İştirak Edemeyecek Olanlar;</w:t>
      </w:r>
      <w:r w:rsidRPr="003B1AF4">
        <w:rPr>
          <w:rFonts w:ascii="Times New Roman" w:eastAsia="Times New Roman" w:hAnsi="Times New Roman" w:cs="Times New Roman"/>
          <w:sz w:val="24"/>
          <w:szCs w:val="24"/>
          <w:lang w:eastAsia="tr-TR"/>
        </w:rPr>
        <w:t>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 a)</w:t>
      </w:r>
      <w:r w:rsidRPr="003B1AF4">
        <w:rPr>
          <w:rFonts w:ascii="Times New Roman" w:eastAsia="Times New Roman" w:hAnsi="Times New Roman" w:cs="Times New Roman"/>
          <w:sz w:val="24"/>
          <w:szCs w:val="24"/>
          <w:lang w:eastAsia="tr-TR"/>
        </w:rPr>
        <w:t>  İta amirleri,</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r w:rsidRPr="003B1AF4">
        <w:rPr>
          <w:rFonts w:ascii="Times New Roman" w:eastAsia="Times New Roman" w:hAnsi="Times New Roman" w:cs="Times New Roman"/>
          <w:b/>
          <w:bCs/>
          <w:sz w:val="24"/>
          <w:szCs w:val="24"/>
          <w:lang w:eastAsia="tr-TR"/>
        </w:rPr>
        <w:t>b)</w:t>
      </w:r>
      <w:r w:rsidRPr="003B1AF4">
        <w:rPr>
          <w:rFonts w:ascii="Times New Roman" w:eastAsia="Times New Roman" w:hAnsi="Times New Roman" w:cs="Times New Roman"/>
          <w:sz w:val="24"/>
          <w:szCs w:val="24"/>
          <w:lang w:eastAsia="tr-TR"/>
        </w:rPr>
        <w:t> İhale işlemlerini hazırlamak, yürütmek, sonuçlandırmak ve denetlemekle görevli olanlar,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r w:rsidRPr="003B1AF4">
        <w:rPr>
          <w:rFonts w:ascii="Times New Roman" w:eastAsia="Times New Roman" w:hAnsi="Times New Roman" w:cs="Times New Roman"/>
          <w:b/>
          <w:bCs/>
          <w:sz w:val="24"/>
          <w:szCs w:val="24"/>
          <w:lang w:eastAsia="tr-TR"/>
        </w:rPr>
        <w:t>c)</w:t>
      </w:r>
      <w:r w:rsidRPr="003B1AF4">
        <w:rPr>
          <w:rFonts w:ascii="Times New Roman" w:eastAsia="Times New Roman" w:hAnsi="Times New Roman" w:cs="Times New Roman"/>
          <w:sz w:val="24"/>
          <w:szCs w:val="24"/>
          <w:lang w:eastAsia="tr-TR"/>
        </w:rPr>
        <w:t> (a) ve (b) bentlerinde belirtilen şahısların eşleri ve ikinci dereceye kadar (ikinci derece </w:t>
      </w:r>
      <w:proofErr w:type="gramStart"/>
      <w:r w:rsidRPr="003B1AF4">
        <w:rPr>
          <w:rFonts w:ascii="Times New Roman" w:eastAsia="Times New Roman" w:hAnsi="Times New Roman" w:cs="Times New Roman"/>
          <w:sz w:val="24"/>
          <w:szCs w:val="24"/>
          <w:lang w:eastAsia="tr-TR"/>
        </w:rPr>
        <w:t>dahil</w:t>
      </w:r>
      <w:proofErr w:type="gramEnd"/>
      <w:r w:rsidRPr="003B1AF4">
        <w:rPr>
          <w:rFonts w:ascii="Times New Roman" w:eastAsia="Times New Roman" w:hAnsi="Times New Roman" w:cs="Times New Roman"/>
          <w:sz w:val="24"/>
          <w:szCs w:val="24"/>
          <w:lang w:eastAsia="tr-TR"/>
        </w:rPr>
        <w:t>) kan ve sıhri hısımları,</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 xml:space="preserve"> ç) </w:t>
      </w:r>
      <w:r w:rsidRPr="003B1AF4">
        <w:rPr>
          <w:rFonts w:ascii="Times New Roman" w:eastAsia="Times New Roman" w:hAnsi="Times New Roman" w:cs="Times New Roman"/>
          <w:sz w:val="24"/>
          <w:szCs w:val="24"/>
          <w:lang w:eastAsia="tr-TR"/>
        </w:rPr>
        <w:t> (a), (b) ve (c) bentlerinde belirtilen şahısların ortakları (bu şahısların yönetim kurullarında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xml:space="preserve">      </w:t>
      </w:r>
      <w:proofErr w:type="gramStart"/>
      <w:r w:rsidRPr="003B1AF4">
        <w:rPr>
          <w:rFonts w:ascii="Times New Roman" w:eastAsia="Times New Roman" w:hAnsi="Times New Roman" w:cs="Times New Roman"/>
          <w:sz w:val="24"/>
          <w:szCs w:val="24"/>
          <w:lang w:eastAsia="tr-TR"/>
        </w:rPr>
        <w:t>görevli</w:t>
      </w:r>
      <w:proofErr w:type="gramEnd"/>
      <w:r w:rsidRPr="003B1AF4">
        <w:rPr>
          <w:rFonts w:ascii="Times New Roman" w:eastAsia="Times New Roman" w:hAnsi="Times New Roman" w:cs="Times New Roman"/>
          <w:sz w:val="24"/>
          <w:szCs w:val="24"/>
          <w:lang w:eastAsia="tr-TR"/>
        </w:rPr>
        <w:t xml:space="preserve"> olmadıkları anonim ortaklıklar hariç),</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d)</w:t>
      </w:r>
      <w:r w:rsidR="003B1AF4" w:rsidRPr="003B1AF4">
        <w:rPr>
          <w:rFonts w:ascii="Times New Roman" w:eastAsia="Times New Roman" w:hAnsi="Times New Roman" w:cs="Times New Roman"/>
          <w:sz w:val="24"/>
          <w:szCs w:val="24"/>
          <w:lang w:eastAsia="tr-TR"/>
        </w:rPr>
        <w:t xml:space="preserve"> G</w:t>
      </w:r>
      <w:r w:rsidRPr="003B1AF4">
        <w:rPr>
          <w:rFonts w:ascii="Times New Roman" w:eastAsia="Times New Roman" w:hAnsi="Times New Roman" w:cs="Times New Roman"/>
          <w:sz w:val="24"/>
          <w:szCs w:val="24"/>
          <w:lang w:eastAsia="tr-TR"/>
        </w:rPr>
        <w:t>eçici veya sürekli olarak kamu ihalelerine katılmaktan yasaklanmış olanlar,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e)</w:t>
      </w:r>
      <w:r w:rsidRPr="003B1AF4">
        <w:rPr>
          <w:rFonts w:ascii="Times New Roman" w:eastAsia="Times New Roman" w:hAnsi="Times New Roman" w:cs="Times New Roman"/>
          <w:sz w:val="24"/>
          <w:szCs w:val="24"/>
          <w:lang w:eastAsia="tr-TR"/>
        </w:rPr>
        <w:t> İl Müdürlüğüne herhangi bir nedenle borcu bulunup da bugüne kadar borçlarını</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proofErr w:type="gramStart"/>
      <w:r w:rsidRPr="003B1AF4">
        <w:rPr>
          <w:rFonts w:ascii="Times New Roman" w:eastAsia="Times New Roman" w:hAnsi="Times New Roman" w:cs="Times New Roman"/>
          <w:sz w:val="24"/>
          <w:szCs w:val="24"/>
          <w:lang w:eastAsia="tr-TR"/>
        </w:rPr>
        <w:t>ödemeyenler</w:t>
      </w:r>
      <w:proofErr w:type="gramEnd"/>
      <w:r w:rsidRPr="003B1AF4">
        <w:rPr>
          <w:rFonts w:ascii="Times New Roman" w:eastAsia="Times New Roman" w:hAnsi="Times New Roman" w:cs="Times New Roman"/>
          <w:sz w:val="24"/>
          <w:szCs w:val="24"/>
          <w:lang w:eastAsia="tr-TR"/>
        </w:rPr>
        <w:t xml:space="preserve"> veya ödeme konusunda yasal takiplere neden olanlar, haklarında tahliye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proofErr w:type="gramStart"/>
      <w:r w:rsidRPr="003B1AF4">
        <w:rPr>
          <w:rFonts w:ascii="Times New Roman" w:eastAsia="Times New Roman" w:hAnsi="Times New Roman" w:cs="Times New Roman"/>
          <w:sz w:val="24"/>
          <w:szCs w:val="24"/>
          <w:lang w:eastAsia="tr-TR"/>
        </w:rPr>
        <w:t>davası</w:t>
      </w:r>
      <w:proofErr w:type="gramEnd"/>
      <w:r w:rsidRPr="003B1AF4">
        <w:rPr>
          <w:rFonts w:ascii="Times New Roman" w:eastAsia="Times New Roman" w:hAnsi="Times New Roman" w:cs="Times New Roman"/>
          <w:sz w:val="24"/>
          <w:szCs w:val="24"/>
          <w:lang w:eastAsia="tr-TR"/>
        </w:rPr>
        <w:t xml:space="preserve"> açılanlar ihaleye katılamayacakları gibi kefil de olamazlar,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lastRenderedPageBreak/>
        <w:t xml:space="preserve"> f)</w:t>
      </w:r>
      <w:r w:rsidRPr="003B1AF4">
        <w:rPr>
          <w:rFonts w:ascii="Times New Roman" w:eastAsia="Times New Roman" w:hAnsi="Times New Roman" w:cs="Times New Roman"/>
          <w:sz w:val="24"/>
          <w:szCs w:val="24"/>
          <w:lang w:eastAsia="tr-TR"/>
        </w:rPr>
        <w:t> Daha önce ihaleye katılarak sözleşme yapmadan teminatını yakanlar ve ihaleye fesat ve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xml:space="preserve">      </w:t>
      </w:r>
      <w:proofErr w:type="gramStart"/>
      <w:r w:rsidRPr="003B1AF4">
        <w:rPr>
          <w:rFonts w:ascii="Times New Roman" w:eastAsia="Times New Roman" w:hAnsi="Times New Roman" w:cs="Times New Roman"/>
          <w:sz w:val="24"/>
          <w:szCs w:val="24"/>
          <w:lang w:eastAsia="tr-TR"/>
        </w:rPr>
        <w:t>hile</w:t>
      </w:r>
      <w:proofErr w:type="gramEnd"/>
      <w:r w:rsidRPr="003B1AF4">
        <w:rPr>
          <w:rFonts w:ascii="Times New Roman" w:eastAsia="Times New Roman" w:hAnsi="Times New Roman" w:cs="Times New Roman"/>
          <w:sz w:val="24"/>
          <w:szCs w:val="24"/>
          <w:lang w:eastAsia="tr-TR"/>
        </w:rPr>
        <w:t xml:space="preserve"> karıştıranlar,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xml:space="preserve"> </w:t>
      </w:r>
      <w:r w:rsidRPr="003B1AF4">
        <w:rPr>
          <w:rFonts w:ascii="Times New Roman" w:eastAsia="Times New Roman" w:hAnsi="Times New Roman" w:cs="Times New Roman"/>
          <w:b/>
          <w:bCs/>
          <w:sz w:val="24"/>
          <w:szCs w:val="24"/>
          <w:lang w:eastAsia="tr-TR"/>
        </w:rPr>
        <w:t>g) </w:t>
      </w:r>
      <w:r w:rsidRPr="003B1AF4">
        <w:rPr>
          <w:rFonts w:ascii="Times New Roman" w:eastAsia="Times New Roman" w:hAnsi="Times New Roman" w:cs="Times New Roman"/>
          <w:sz w:val="24"/>
          <w:szCs w:val="24"/>
          <w:lang w:eastAsia="tr-TR"/>
        </w:rPr>
        <w:t> Daha önce İl Müdürlüğünden yer kiralayıp da bunu üçüncü şahıslara gayri meşru yollarla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xml:space="preserve">     </w:t>
      </w:r>
      <w:proofErr w:type="gramStart"/>
      <w:r w:rsidRPr="003B1AF4">
        <w:rPr>
          <w:rFonts w:ascii="Times New Roman" w:eastAsia="Times New Roman" w:hAnsi="Times New Roman" w:cs="Times New Roman"/>
          <w:sz w:val="24"/>
          <w:szCs w:val="24"/>
          <w:lang w:eastAsia="tr-TR"/>
        </w:rPr>
        <w:t>devredenler</w:t>
      </w:r>
      <w:proofErr w:type="gramEnd"/>
      <w:r w:rsidRPr="003B1AF4">
        <w:rPr>
          <w:rFonts w:ascii="Times New Roman" w:eastAsia="Times New Roman" w:hAnsi="Times New Roman" w:cs="Times New Roman"/>
          <w:sz w:val="24"/>
          <w:szCs w:val="24"/>
          <w:lang w:eastAsia="tr-TR"/>
        </w:rPr>
        <w:t>,</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r w:rsidRPr="003B1AF4">
        <w:rPr>
          <w:rFonts w:ascii="Times New Roman" w:eastAsia="Times New Roman" w:hAnsi="Times New Roman" w:cs="Times New Roman"/>
          <w:b/>
          <w:bCs/>
          <w:sz w:val="24"/>
          <w:szCs w:val="24"/>
          <w:lang w:eastAsia="tr-TR"/>
        </w:rPr>
        <w:t>ğ)</w:t>
      </w:r>
      <w:r w:rsidRPr="003B1AF4">
        <w:rPr>
          <w:rFonts w:ascii="Times New Roman" w:eastAsia="Times New Roman" w:hAnsi="Times New Roman" w:cs="Times New Roman"/>
          <w:sz w:val="24"/>
          <w:szCs w:val="24"/>
          <w:lang w:eastAsia="tr-TR"/>
        </w:rPr>
        <w:t> Yürürlükte bulunan mevzuat hükümleri uyarınca kesinleşmiş Sosyal Güvenlik Borcu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xml:space="preserve">     </w:t>
      </w:r>
      <w:proofErr w:type="gramStart"/>
      <w:r w:rsidRPr="003B1AF4">
        <w:rPr>
          <w:rFonts w:ascii="Times New Roman" w:eastAsia="Times New Roman" w:hAnsi="Times New Roman" w:cs="Times New Roman"/>
          <w:sz w:val="24"/>
          <w:szCs w:val="24"/>
          <w:lang w:eastAsia="tr-TR"/>
        </w:rPr>
        <w:t>olanlar</w:t>
      </w:r>
      <w:proofErr w:type="gramEnd"/>
      <w:r w:rsidRPr="003B1AF4">
        <w:rPr>
          <w:rFonts w:ascii="Times New Roman" w:eastAsia="Times New Roman" w:hAnsi="Times New Roman" w:cs="Times New Roman"/>
          <w:sz w:val="24"/>
          <w:szCs w:val="24"/>
          <w:lang w:eastAsia="tr-TR"/>
        </w:rPr>
        <w:t>,</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  h)</w:t>
      </w:r>
      <w:r w:rsidRPr="003B1AF4">
        <w:rPr>
          <w:rFonts w:ascii="Times New Roman" w:eastAsia="Times New Roman" w:hAnsi="Times New Roman" w:cs="Times New Roman"/>
          <w:sz w:val="24"/>
          <w:szCs w:val="24"/>
          <w:lang w:eastAsia="tr-TR"/>
        </w:rPr>
        <w:t> Yürürlükte bulunan mevzuat hükümleri uyarınca kesinleşmiş Vergi Borcu olanlar,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xml:space="preserve">     </w:t>
      </w:r>
      <w:proofErr w:type="gramStart"/>
      <w:r w:rsidRPr="003B1AF4">
        <w:rPr>
          <w:rFonts w:ascii="Times New Roman" w:eastAsia="Times New Roman" w:hAnsi="Times New Roman" w:cs="Times New Roman"/>
          <w:sz w:val="24"/>
          <w:szCs w:val="24"/>
          <w:lang w:eastAsia="tr-TR"/>
        </w:rPr>
        <w:t>doğrudan</w:t>
      </w:r>
      <w:proofErr w:type="gramEnd"/>
      <w:r w:rsidRPr="003B1AF4">
        <w:rPr>
          <w:rFonts w:ascii="Times New Roman" w:eastAsia="Times New Roman" w:hAnsi="Times New Roman" w:cs="Times New Roman"/>
          <w:sz w:val="24"/>
          <w:szCs w:val="24"/>
          <w:lang w:eastAsia="tr-TR"/>
        </w:rPr>
        <w:t xml:space="preserve"> ve dolaylı olarak ihaleye katılamazlar.      </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 5- </w:t>
      </w:r>
      <w:r w:rsidRPr="003B1AF4">
        <w:rPr>
          <w:rFonts w:ascii="Times New Roman" w:eastAsia="Times New Roman" w:hAnsi="Times New Roman" w:cs="Times New Roman"/>
          <w:sz w:val="24"/>
          <w:szCs w:val="24"/>
          <w:lang w:eastAsia="tr-TR"/>
        </w:rPr>
        <w:t>İş bu</w:t>
      </w:r>
      <w:r w:rsidRPr="003B1AF4">
        <w:rPr>
          <w:rFonts w:ascii="Times New Roman" w:eastAsia="Times New Roman" w:hAnsi="Times New Roman" w:cs="Times New Roman"/>
          <w:b/>
          <w:bCs/>
          <w:sz w:val="24"/>
          <w:szCs w:val="24"/>
          <w:lang w:eastAsia="tr-TR"/>
        </w:rPr>
        <w:t> </w:t>
      </w:r>
      <w:r w:rsidRPr="003B1AF4">
        <w:rPr>
          <w:rFonts w:ascii="Times New Roman" w:eastAsia="Times New Roman" w:hAnsi="Times New Roman" w:cs="Times New Roman"/>
          <w:sz w:val="24"/>
          <w:szCs w:val="24"/>
          <w:lang w:eastAsia="tr-TR"/>
        </w:rPr>
        <w:t>İhale ilanında bulunmayan, ancak "</w:t>
      </w:r>
      <w:r w:rsidR="009427E4" w:rsidRPr="003B1AF4">
        <w:rPr>
          <w:rFonts w:ascii="Times New Roman" w:eastAsia="Times New Roman" w:hAnsi="Times New Roman" w:cs="Times New Roman"/>
          <w:sz w:val="24"/>
          <w:szCs w:val="24"/>
          <w:lang w:eastAsia="tr-TR"/>
        </w:rPr>
        <w:t>SU ÜRÜNLERİ ÜRETİMİNDE KİRALAMA YÖNETMELİĞİ</w:t>
      </w:r>
      <w:r w:rsidRPr="003B1AF4">
        <w:rPr>
          <w:rFonts w:ascii="Times New Roman" w:eastAsia="Times New Roman" w:hAnsi="Times New Roman" w:cs="Times New Roman"/>
          <w:sz w:val="24"/>
          <w:szCs w:val="24"/>
          <w:lang w:eastAsia="tr-TR"/>
        </w:rPr>
        <w:t xml:space="preserve"> ve bu Yönetmeliğe bağlı olarak çıkartılan Uygulama Esasları </w:t>
      </w:r>
      <w:r w:rsidR="009427E4" w:rsidRPr="003B1AF4">
        <w:rPr>
          <w:rFonts w:ascii="Times New Roman" w:eastAsia="Times New Roman" w:hAnsi="Times New Roman" w:cs="Times New Roman"/>
          <w:sz w:val="24"/>
          <w:szCs w:val="24"/>
          <w:lang w:eastAsia="tr-TR"/>
        </w:rPr>
        <w:t>Yönergesinde</w:t>
      </w:r>
      <w:r w:rsidRPr="003B1AF4">
        <w:rPr>
          <w:rFonts w:ascii="Times New Roman" w:eastAsia="Times New Roman" w:hAnsi="Times New Roman" w:cs="Times New Roman"/>
          <w:sz w:val="24"/>
          <w:szCs w:val="24"/>
          <w:lang w:eastAsia="tr-TR"/>
        </w:rPr>
        <w:t>" geçen bütün maddelere uyulmak zorundadır.</w:t>
      </w:r>
    </w:p>
    <w:p w:rsidR="003E2B30" w:rsidRPr="003B1AF4"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b/>
          <w:bCs/>
          <w:sz w:val="24"/>
          <w:szCs w:val="24"/>
          <w:lang w:eastAsia="tr-TR"/>
        </w:rPr>
        <w:t> 6-</w:t>
      </w:r>
      <w:r w:rsidRPr="003B1AF4">
        <w:rPr>
          <w:rFonts w:ascii="Times New Roman" w:eastAsia="Times New Roman" w:hAnsi="Times New Roman" w:cs="Times New Roman"/>
          <w:sz w:val="24"/>
          <w:szCs w:val="24"/>
          <w:lang w:eastAsia="tr-TR"/>
        </w:rPr>
        <w:t> Posta ile yapılacak müracaatlar kabul edilmeyecektir.</w:t>
      </w:r>
    </w:p>
    <w:p w:rsidR="003E2B30" w:rsidRDefault="003E2B30" w:rsidP="003B1AF4">
      <w:pPr>
        <w:shd w:val="clear" w:color="auto" w:fill="FFFFFF"/>
        <w:spacing w:after="150"/>
        <w:jc w:val="both"/>
        <w:rPr>
          <w:rFonts w:ascii="Times New Roman" w:eastAsia="Times New Roman" w:hAnsi="Times New Roman" w:cs="Times New Roman"/>
          <w:sz w:val="24"/>
          <w:szCs w:val="24"/>
          <w:lang w:eastAsia="tr-TR"/>
        </w:rPr>
      </w:pPr>
      <w:r w:rsidRPr="003B1AF4">
        <w:rPr>
          <w:rFonts w:ascii="Times New Roman" w:eastAsia="Times New Roman" w:hAnsi="Times New Roman" w:cs="Times New Roman"/>
          <w:sz w:val="24"/>
          <w:szCs w:val="24"/>
          <w:lang w:eastAsia="tr-TR"/>
        </w:rPr>
        <w:t> </w:t>
      </w:r>
      <w:r w:rsidRPr="003B1AF4">
        <w:rPr>
          <w:rFonts w:ascii="Times New Roman" w:eastAsia="Times New Roman" w:hAnsi="Times New Roman" w:cs="Times New Roman"/>
          <w:b/>
          <w:bCs/>
          <w:sz w:val="24"/>
          <w:szCs w:val="24"/>
          <w:lang w:eastAsia="tr-TR"/>
        </w:rPr>
        <w:t>7-</w:t>
      </w:r>
      <w:r w:rsidRPr="003B1AF4">
        <w:rPr>
          <w:rFonts w:ascii="Times New Roman" w:eastAsia="Times New Roman" w:hAnsi="Times New Roman" w:cs="Times New Roman"/>
          <w:sz w:val="24"/>
          <w:szCs w:val="24"/>
          <w:lang w:eastAsia="tr-TR"/>
        </w:rPr>
        <w:t> İl Tarım ve Orman Müdürlüğü ihaleyi yapıp yapmamakta serbesttir.</w:t>
      </w:r>
    </w:p>
    <w:p w:rsidR="00C30377" w:rsidRDefault="00C30377" w:rsidP="003B1AF4">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C30377" w:rsidRPr="00C30377" w:rsidRDefault="00C30377" w:rsidP="003B1AF4">
      <w:pPr>
        <w:shd w:val="clear" w:color="auto" w:fill="FFFFFF"/>
        <w:spacing w:after="150"/>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Pr="00C30377">
        <w:rPr>
          <w:rFonts w:ascii="Times New Roman" w:eastAsia="Times New Roman" w:hAnsi="Times New Roman" w:cs="Times New Roman"/>
          <w:b/>
          <w:sz w:val="24"/>
          <w:szCs w:val="24"/>
          <w:lang w:eastAsia="tr-TR"/>
        </w:rPr>
        <w:t xml:space="preserve">Söz konusu ihale için yapılacak </w:t>
      </w:r>
      <w:proofErr w:type="gramStart"/>
      <w:r w:rsidRPr="00C30377">
        <w:rPr>
          <w:rFonts w:ascii="Times New Roman" w:eastAsia="Times New Roman" w:hAnsi="Times New Roman" w:cs="Times New Roman"/>
          <w:b/>
          <w:sz w:val="24"/>
          <w:szCs w:val="24"/>
          <w:lang w:eastAsia="tr-TR"/>
        </w:rPr>
        <w:t>müracaatlar</w:t>
      </w:r>
      <w:r w:rsidR="00B05CAE">
        <w:rPr>
          <w:rFonts w:ascii="Times New Roman" w:eastAsia="Times New Roman" w:hAnsi="Times New Roman" w:cs="Times New Roman"/>
          <w:b/>
          <w:sz w:val="24"/>
          <w:szCs w:val="24"/>
          <w:lang w:eastAsia="tr-TR"/>
        </w:rPr>
        <w:t xml:space="preserve">  5</w:t>
      </w:r>
      <w:proofErr w:type="gramEnd"/>
      <w:r w:rsidR="00B05CAE">
        <w:rPr>
          <w:rFonts w:ascii="Times New Roman" w:eastAsia="Times New Roman" w:hAnsi="Times New Roman" w:cs="Times New Roman"/>
          <w:b/>
          <w:sz w:val="24"/>
          <w:szCs w:val="24"/>
          <w:lang w:eastAsia="tr-TR"/>
        </w:rPr>
        <w:t>.12.2022 tarihinden 14.12.2022 tarih</w:t>
      </w:r>
      <w:r w:rsidRPr="00C30377">
        <w:rPr>
          <w:rFonts w:ascii="Times New Roman" w:eastAsia="Times New Roman" w:hAnsi="Times New Roman" w:cs="Times New Roman"/>
          <w:b/>
          <w:sz w:val="24"/>
          <w:szCs w:val="24"/>
          <w:lang w:eastAsia="tr-TR"/>
        </w:rPr>
        <w:t xml:space="preserve">i </w:t>
      </w:r>
      <w:r w:rsidR="00B05CAE">
        <w:rPr>
          <w:rFonts w:ascii="Times New Roman" w:eastAsia="Times New Roman" w:hAnsi="Times New Roman" w:cs="Times New Roman"/>
          <w:b/>
          <w:sz w:val="24"/>
          <w:szCs w:val="24"/>
          <w:lang w:eastAsia="tr-TR"/>
        </w:rPr>
        <w:t xml:space="preserve"> mesai bitimine kadar </w:t>
      </w:r>
      <w:r w:rsidRPr="00C30377">
        <w:rPr>
          <w:rFonts w:ascii="Times New Roman" w:eastAsia="Times New Roman" w:hAnsi="Times New Roman" w:cs="Times New Roman"/>
          <w:b/>
          <w:sz w:val="24"/>
          <w:szCs w:val="24"/>
          <w:lang w:eastAsia="tr-TR"/>
        </w:rPr>
        <w:t xml:space="preserve"> İl Müdürlüğümüze yapılması gerekmektedir.</w:t>
      </w:r>
    </w:p>
    <w:p w:rsidR="00C30377" w:rsidRPr="003B1AF4" w:rsidRDefault="00C30377" w:rsidP="003B1AF4">
      <w:pPr>
        <w:shd w:val="clear" w:color="auto" w:fill="FFFFFF"/>
        <w:spacing w:after="150"/>
        <w:jc w:val="both"/>
        <w:rPr>
          <w:rFonts w:ascii="Times New Roman" w:eastAsia="Times New Roman" w:hAnsi="Times New Roman" w:cs="Times New Roman"/>
          <w:sz w:val="24"/>
          <w:szCs w:val="24"/>
          <w:lang w:eastAsia="tr-TR"/>
        </w:rPr>
      </w:pPr>
    </w:p>
    <w:p w:rsidR="003E2B30" w:rsidRPr="003B1AF4" w:rsidRDefault="003E2B30" w:rsidP="003B1AF4">
      <w:pPr>
        <w:shd w:val="clear" w:color="auto" w:fill="FFFFFF"/>
        <w:spacing w:after="150"/>
        <w:jc w:val="both"/>
        <w:rPr>
          <w:rFonts w:ascii="Times New Roman" w:eastAsia="Times New Roman" w:hAnsi="Times New Roman" w:cs="Times New Roman"/>
          <w:b/>
          <w:bCs/>
          <w:sz w:val="24"/>
          <w:szCs w:val="24"/>
          <w:lang w:eastAsia="tr-TR"/>
        </w:rPr>
      </w:pPr>
      <w:r w:rsidRPr="003B1AF4">
        <w:rPr>
          <w:rFonts w:ascii="Times New Roman" w:eastAsia="Times New Roman" w:hAnsi="Times New Roman" w:cs="Times New Roman"/>
          <w:b/>
          <w:bCs/>
          <w:sz w:val="24"/>
          <w:szCs w:val="24"/>
          <w:lang w:eastAsia="tr-TR"/>
        </w:rPr>
        <w:t>                                                   </w:t>
      </w:r>
    </w:p>
    <w:p w:rsidR="003C17D1" w:rsidRPr="002D338B" w:rsidRDefault="003E2B30" w:rsidP="002D338B">
      <w:pPr>
        <w:shd w:val="clear" w:color="auto" w:fill="FFFFFF"/>
        <w:spacing w:after="150"/>
        <w:jc w:val="both"/>
        <w:rPr>
          <w:rFonts w:ascii="Times New Roman" w:eastAsia="Times New Roman" w:hAnsi="Times New Roman" w:cs="Times New Roman"/>
          <w:sz w:val="32"/>
          <w:szCs w:val="32"/>
          <w:lang w:eastAsia="tr-TR"/>
        </w:rPr>
      </w:pPr>
      <w:r w:rsidRPr="008C5C31">
        <w:rPr>
          <w:rFonts w:ascii="Times New Roman" w:eastAsia="Times New Roman" w:hAnsi="Times New Roman" w:cs="Times New Roman"/>
          <w:b/>
          <w:bCs/>
          <w:sz w:val="24"/>
          <w:szCs w:val="24"/>
          <w:lang w:eastAsia="tr-TR"/>
        </w:rPr>
        <w:t>                                                     </w:t>
      </w:r>
      <w:r w:rsidRPr="00BD7F5B">
        <w:rPr>
          <w:rFonts w:ascii="Times New Roman" w:eastAsia="Times New Roman" w:hAnsi="Times New Roman" w:cs="Times New Roman"/>
          <w:b/>
          <w:bCs/>
          <w:sz w:val="32"/>
          <w:szCs w:val="32"/>
          <w:lang w:eastAsia="tr-TR"/>
        </w:rPr>
        <w:t>İLAN  OLUNUR</w:t>
      </w:r>
    </w:p>
    <w:sectPr w:rsidR="003C17D1" w:rsidRPr="002D3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3A51"/>
    <w:multiLevelType w:val="hybridMultilevel"/>
    <w:tmpl w:val="16148504"/>
    <w:lvl w:ilvl="0" w:tplc="BB88F1C8">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AB5455"/>
    <w:multiLevelType w:val="hybridMultilevel"/>
    <w:tmpl w:val="CA2A564E"/>
    <w:lvl w:ilvl="0" w:tplc="90D498D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A21A99"/>
    <w:multiLevelType w:val="hybridMultilevel"/>
    <w:tmpl w:val="61600436"/>
    <w:lvl w:ilvl="0" w:tplc="869E032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4C"/>
    <w:rsid w:val="00050AE4"/>
    <w:rsid w:val="00083E16"/>
    <w:rsid w:val="0011361C"/>
    <w:rsid w:val="0013282E"/>
    <w:rsid w:val="00165B8A"/>
    <w:rsid w:val="00181312"/>
    <w:rsid w:val="001914EE"/>
    <w:rsid w:val="001A1948"/>
    <w:rsid w:val="001A5685"/>
    <w:rsid w:val="001C1289"/>
    <w:rsid w:val="00243926"/>
    <w:rsid w:val="00261094"/>
    <w:rsid w:val="002D338B"/>
    <w:rsid w:val="002D44F4"/>
    <w:rsid w:val="002F45FD"/>
    <w:rsid w:val="0036096E"/>
    <w:rsid w:val="003758A7"/>
    <w:rsid w:val="003A1DE7"/>
    <w:rsid w:val="003A2484"/>
    <w:rsid w:val="003B1AF4"/>
    <w:rsid w:val="003B2F71"/>
    <w:rsid w:val="003C17D1"/>
    <w:rsid w:val="003E2B30"/>
    <w:rsid w:val="003F62B5"/>
    <w:rsid w:val="00404380"/>
    <w:rsid w:val="004674DD"/>
    <w:rsid w:val="004E1C6F"/>
    <w:rsid w:val="004E583D"/>
    <w:rsid w:val="005316B2"/>
    <w:rsid w:val="00547DD1"/>
    <w:rsid w:val="005B1497"/>
    <w:rsid w:val="005E2B86"/>
    <w:rsid w:val="006503BB"/>
    <w:rsid w:val="006610A6"/>
    <w:rsid w:val="00682193"/>
    <w:rsid w:val="006A1837"/>
    <w:rsid w:val="006D46B9"/>
    <w:rsid w:val="00703873"/>
    <w:rsid w:val="0072505F"/>
    <w:rsid w:val="00746379"/>
    <w:rsid w:val="007B5C11"/>
    <w:rsid w:val="00872DCA"/>
    <w:rsid w:val="008808FB"/>
    <w:rsid w:val="008C5C31"/>
    <w:rsid w:val="00920496"/>
    <w:rsid w:val="00922BC0"/>
    <w:rsid w:val="009427E4"/>
    <w:rsid w:val="009777E2"/>
    <w:rsid w:val="009F5BD7"/>
    <w:rsid w:val="00A36666"/>
    <w:rsid w:val="00A459CA"/>
    <w:rsid w:val="00A70456"/>
    <w:rsid w:val="00AB71A6"/>
    <w:rsid w:val="00B05CAE"/>
    <w:rsid w:val="00B6314C"/>
    <w:rsid w:val="00B964DC"/>
    <w:rsid w:val="00BA19B0"/>
    <w:rsid w:val="00BD7F5B"/>
    <w:rsid w:val="00C13CA9"/>
    <w:rsid w:val="00C30377"/>
    <w:rsid w:val="00CB0D46"/>
    <w:rsid w:val="00CE7853"/>
    <w:rsid w:val="00D0227A"/>
    <w:rsid w:val="00D14E36"/>
    <w:rsid w:val="00D711C4"/>
    <w:rsid w:val="00DB335F"/>
    <w:rsid w:val="00E02BD5"/>
    <w:rsid w:val="00E175F0"/>
    <w:rsid w:val="00EA0B81"/>
    <w:rsid w:val="00F62F10"/>
    <w:rsid w:val="00F64B7C"/>
    <w:rsid w:val="00F915C4"/>
    <w:rsid w:val="00FB2287"/>
    <w:rsid w:val="00FB381F"/>
    <w:rsid w:val="00FC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EA7D"/>
  <w15:chartTrackingRefBased/>
  <w15:docId w15:val="{C675B9D7-F713-48A1-A143-18BBBFF2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3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2"/>
    <w:rPr>
      <w:rFonts w:ascii="Segoe UI" w:hAnsi="Segoe UI" w:cs="Segoe UI"/>
      <w:sz w:val="18"/>
      <w:szCs w:val="18"/>
    </w:rPr>
  </w:style>
  <w:style w:type="paragraph" w:styleId="ListeParagraf">
    <w:name w:val="List Paragraph"/>
    <w:basedOn w:val="Normal"/>
    <w:uiPriority w:val="34"/>
    <w:qFormat/>
    <w:rsid w:val="00D1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82585-B513-4D3A-ACAB-3E494E105961}"/>
</file>

<file path=customXml/itemProps2.xml><?xml version="1.0" encoding="utf-8"?>
<ds:datastoreItem xmlns:ds="http://schemas.openxmlformats.org/officeDocument/2006/customXml" ds:itemID="{25B09C4A-DE60-4E01-B2B5-ADD964DFB726}"/>
</file>

<file path=customXml/itemProps3.xml><?xml version="1.0" encoding="utf-8"?>
<ds:datastoreItem xmlns:ds="http://schemas.openxmlformats.org/officeDocument/2006/customXml" ds:itemID="{D40212B8-966B-4DEF-990A-CC950D709532}"/>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Belgin ERTAŞ</cp:lastModifiedBy>
  <cp:revision>3</cp:revision>
  <cp:lastPrinted>2022-11-02T13:14:00Z</cp:lastPrinted>
  <dcterms:created xsi:type="dcterms:W3CDTF">2022-12-02T14:23:00Z</dcterms:created>
  <dcterms:modified xsi:type="dcterms:W3CDTF">2022-12-02T14:23:00Z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