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9D19B7" w:rsidRPr="00F64247" w:rsidTr="001876B8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1876B8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E173F5" w:rsidRDefault="009D19B7" w:rsidP="001876B8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TARIMve HAYVANCILIK MÜDÜRLÜĞÜ</w:t>
            </w:r>
          </w:p>
          <w:p w:rsidR="009D19B7" w:rsidRPr="00F64247" w:rsidRDefault="009D19B7" w:rsidP="001876B8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1876B8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8D0FF1" w:rsidP="001876B8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GTHB.59.İLM.KYS.003</w:t>
            </w:r>
          </w:p>
        </w:tc>
      </w:tr>
      <w:tr w:rsidR="009D19B7" w:rsidRPr="00352956" w:rsidTr="001876B8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352956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1876B8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1876B8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1876B8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9D19B7" w:rsidRPr="00B56AF3" w:rsidRDefault="009D19B7" w:rsidP="001876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9D19B7" w:rsidRPr="004B4A7D" w:rsidRDefault="000F121F" w:rsidP="001876B8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8D0FF1">
              <w:rPr>
                <w:bCs/>
                <w:szCs w:val="20"/>
              </w:rPr>
              <w:t>003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rPr>
                <w:b/>
                <w:bCs/>
              </w:rPr>
            </w:pPr>
          </w:p>
          <w:p w:rsidR="009D19B7" w:rsidRPr="004B4A7D" w:rsidRDefault="009D19B7" w:rsidP="001876B8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1876B8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B35771" w:rsidRDefault="00317483" w:rsidP="001876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Maaş</w:t>
            </w:r>
            <w:r w:rsidR="00480800">
              <w:rPr>
                <w:bCs/>
                <w:sz w:val="22"/>
                <w:szCs w:val="22"/>
              </w:rPr>
              <w:t xml:space="preserve"> İşlemleri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rPr>
                <w:b/>
                <w:bCs/>
              </w:rPr>
            </w:pPr>
          </w:p>
          <w:p w:rsidR="009D19B7" w:rsidRPr="004B4A7D" w:rsidRDefault="009D19B7" w:rsidP="001876B8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1876B8">
            <w:r>
              <w:t>Gıda, Tarım ve Hayvancılık İl Müdürü (Kalite Yönetim Sistemi Lideri)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780948" w:rsidRDefault="009D19B7" w:rsidP="001876B8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9D19B7" w:rsidRDefault="009D19B7" w:rsidP="001876B8">
            <w:r>
              <w:t>İlgili Şube Müdürü</w:t>
            </w:r>
          </w:p>
          <w:p w:rsidR="00317483" w:rsidRPr="00780948" w:rsidRDefault="00317483" w:rsidP="001876B8">
            <w:r>
              <w:t>İlgili İlçe Müdürü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9D19B7" w:rsidRPr="004B4A7D" w:rsidRDefault="009D19B7" w:rsidP="001876B8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9D19B7" w:rsidRDefault="009D19B7" w:rsidP="001876B8"/>
          <w:p w:rsidR="001876B8" w:rsidRDefault="001876B8" w:rsidP="001876B8">
            <w:r>
              <w:t>Mutemet</w:t>
            </w:r>
          </w:p>
          <w:p w:rsidR="001876B8" w:rsidRDefault="001876B8" w:rsidP="001876B8">
            <w:r>
              <w:t>Gerçekleştirme Görevlisi</w:t>
            </w:r>
          </w:p>
          <w:p w:rsidR="001876B8" w:rsidRDefault="001876B8" w:rsidP="001876B8">
            <w:r>
              <w:t>Harcama Yetkilisi</w:t>
            </w:r>
          </w:p>
          <w:p w:rsidR="009D19B7" w:rsidRPr="00780948" w:rsidRDefault="00317483" w:rsidP="001876B8">
            <w:r>
              <w:t>Muhasebe Görevlileri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9D19B7" w:rsidRPr="004B4A7D" w:rsidRDefault="009D19B7" w:rsidP="001876B8">
            <w:pPr>
              <w:ind w:left="113" w:right="113"/>
              <w:jc w:val="center"/>
              <w:rPr>
                <w:b/>
                <w:bCs/>
              </w:rPr>
            </w:pPr>
          </w:p>
          <w:p w:rsidR="009D19B7" w:rsidRPr="004B4A7D" w:rsidRDefault="009D19B7" w:rsidP="001876B8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1876B8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1876B8" w:rsidP="001876B8">
            <w:r>
              <w:t>Özlük biriminden alınan veriler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9D19B7" w:rsidRPr="004B4A7D" w:rsidRDefault="009D19B7" w:rsidP="001876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1876B8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343ADF" w:rsidP="001876B8">
            <w:r>
              <w:t>Ödeme bordrosunun M</w:t>
            </w:r>
            <w:r w:rsidR="00317483">
              <w:t>uhasebeye gönderilmesi.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9D19B7" w:rsidRDefault="009D19B7" w:rsidP="001876B8">
            <w:pPr>
              <w:jc w:val="center"/>
              <w:rPr>
                <w:b/>
              </w:rPr>
            </w:pPr>
          </w:p>
          <w:p w:rsidR="009D19B7" w:rsidRDefault="009D19B7" w:rsidP="001876B8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9D19B7" w:rsidRDefault="009D19B7" w:rsidP="001876B8">
            <w:pPr>
              <w:jc w:val="center"/>
              <w:rPr>
                <w:b/>
              </w:rPr>
            </w:pPr>
          </w:p>
          <w:p w:rsidR="009D19B7" w:rsidRPr="004B4A7D" w:rsidRDefault="009D19B7" w:rsidP="001876B8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9D19B7" w:rsidRPr="004B4A7D" w:rsidRDefault="009D19B7" w:rsidP="001876B8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9D19B7" w:rsidRPr="00C50A81" w:rsidRDefault="009D19B7" w:rsidP="001876B8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657 say</w:t>
            </w:r>
            <w:r w:rsidR="001876B8">
              <w:t>ılı Devlet Memurları Kanunu</w:t>
            </w:r>
          </w:p>
          <w:p w:rsidR="001876B8" w:rsidRDefault="001876B8" w:rsidP="001876B8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1-Maaş değişiklik listesinin hazırlanması.</w:t>
            </w:r>
          </w:p>
          <w:p w:rsidR="009D19B7" w:rsidRDefault="001876B8" w:rsidP="001876B8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</w:t>
            </w:r>
            <w:r w:rsidR="009D19B7">
              <w:t>-</w:t>
            </w:r>
            <w:r w:rsidR="005B121C">
              <w:t>Maaş yapmak üzere gerekli evraklar sisteme girilir</w:t>
            </w:r>
            <w:r>
              <w:t>(KPHYS)</w:t>
            </w:r>
            <w:r w:rsidR="005B121C">
              <w:t>.</w:t>
            </w:r>
          </w:p>
          <w:p w:rsidR="009D19B7" w:rsidRDefault="001876B8" w:rsidP="00730B1E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3</w:t>
            </w:r>
            <w:r w:rsidR="009D19B7">
              <w:t>-</w:t>
            </w:r>
            <w:r>
              <w:t>KPHYS</w:t>
            </w:r>
            <w:r w:rsidR="005B121C">
              <w:t>’den ödeme emri düzenlenir ve onaylanır.</w:t>
            </w:r>
          </w:p>
          <w:p w:rsidR="001876B8" w:rsidRDefault="001876B8" w:rsidP="001876B8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4-Elektronik ortamda harcama yetkilisine gönderilir</w:t>
            </w:r>
          </w:p>
          <w:p w:rsidR="009D19B7" w:rsidRDefault="001876B8" w:rsidP="001876B8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5-Muhasebeye kağıt olarak verilir.</w:t>
            </w:r>
          </w:p>
          <w:p w:rsidR="009D19B7" w:rsidRDefault="00730B1E" w:rsidP="001876B8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</w:t>
            </w:r>
            <w:r w:rsidR="009D19B7">
              <w:t>-</w:t>
            </w:r>
            <w:r w:rsidR="001876B8">
              <w:t>Ödeme için banka listeleri elektronik olarak gönderilir.</w:t>
            </w:r>
          </w:p>
          <w:p w:rsidR="009D19B7" w:rsidRPr="00FF5F68" w:rsidRDefault="009D19B7" w:rsidP="00343ADF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9D19B7" w:rsidRDefault="009D19B7" w:rsidP="001876B8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9D19B7" w:rsidRPr="00FF5F68" w:rsidRDefault="009D19B7" w:rsidP="001876B8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9D19B7" w:rsidRDefault="009D19B7" w:rsidP="001876B8">
            <w:pPr>
              <w:pStyle w:val="GvdeMetni"/>
              <w:ind w:firstLine="709"/>
              <w:jc w:val="both"/>
            </w:pPr>
          </w:p>
          <w:p w:rsidR="009D19B7" w:rsidRPr="00387288" w:rsidRDefault="009D19B7" w:rsidP="001876B8">
            <w:pPr>
              <w:ind w:left="172"/>
              <w:rPr>
                <w:b/>
                <w:u w:val="single"/>
              </w:rPr>
            </w:pPr>
          </w:p>
          <w:p w:rsidR="009D19B7" w:rsidRDefault="009D19B7" w:rsidP="001876B8">
            <w:pPr>
              <w:ind w:left="172"/>
              <w:rPr>
                <w:b/>
              </w:rPr>
            </w:pPr>
          </w:p>
          <w:p w:rsidR="009D19B7" w:rsidRPr="00BD1D29" w:rsidRDefault="009D19B7" w:rsidP="001876B8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9D19B7" w:rsidRPr="00BD1D29" w:rsidRDefault="009D19B7" w:rsidP="001876B8">
            <w:pPr>
              <w:rPr>
                <w:b/>
                <w:sz w:val="20"/>
                <w:szCs w:val="20"/>
              </w:rPr>
            </w:pPr>
          </w:p>
          <w:p w:rsidR="009D19B7" w:rsidRPr="003F1FDC" w:rsidRDefault="009D19B7" w:rsidP="001876B8">
            <w:pPr>
              <w:ind w:left="172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Default="009D19B7" w:rsidP="001876B8">
            <w:pPr>
              <w:tabs>
                <w:tab w:val="left" w:pos="186"/>
              </w:tabs>
              <w:ind w:left="100"/>
            </w:pPr>
          </w:p>
          <w:p w:rsidR="009D19B7" w:rsidRDefault="009D19B7" w:rsidP="001876B8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9D19B7" w:rsidRDefault="00343ADF" w:rsidP="001876B8">
            <w:pPr>
              <w:tabs>
                <w:tab w:val="left" w:pos="186"/>
              </w:tabs>
            </w:pPr>
            <w:r>
              <w:t xml:space="preserve">  </w:t>
            </w:r>
            <w:r w:rsidR="00317483">
              <w:t>Mutemet</w:t>
            </w:r>
          </w:p>
          <w:p w:rsidR="00317483" w:rsidRDefault="00343ADF" w:rsidP="001876B8">
            <w:pPr>
              <w:tabs>
                <w:tab w:val="left" w:pos="186"/>
              </w:tabs>
            </w:pPr>
            <w:r>
              <w:t xml:space="preserve">   </w:t>
            </w:r>
            <w:r w:rsidR="00317483">
              <w:t>Muhasebe</w:t>
            </w:r>
          </w:p>
          <w:p w:rsidR="00317483" w:rsidRDefault="00317483" w:rsidP="001876B8">
            <w:pPr>
              <w:tabs>
                <w:tab w:val="left" w:pos="186"/>
              </w:tabs>
            </w:pPr>
          </w:p>
          <w:p w:rsidR="009D19B7" w:rsidRPr="004B4A7D" w:rsidRDefault="009D19B7" w:rsidP="001876B8">
            <w:pPr>
              <w:tabs>
                <w:tab w:val="left" w:pos="186"/>
              </w:tabs>
            </w:pP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9D19B7" w:rsidRPr="004B4A7D" w:rsidRDefault="009D19B7" w:rsidP="001876B8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1876B8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21238B" w:rsidRDefault="001876B8" w:rsidP="001876B8">
            <w:pPr>
              <w:pStyle w:val="AralkYok"/>
              <w:jc w:val="center"/>
            </w:pPr>
            <w:r>
              <w:t>Ödeme Emri Belgesi</w:t>
            </w:r>
          </w:p>
          <w:p w:rsidR="009D19B7" w:rsidRPr="004B4A7D" w:rsidRDefault="009D19B7" w:rsidP="001876B8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317483" w:rsidP="00343ADF">
            <w:pPr>
              <w:tabs>
                <w:tab w:val="left" w:pos="186"/>
              </w:tabs>
              <w:ind w:left="100"/>
            </w:pPr>
            <w:r>
              <w:t xml:space="preserve">Defterdarlık </w:t>
            </w:r>
            <w:r w:rsidR="00343ADF">
              <w:t>M</w:t>
            </w:r>
            <w:r>
              <w:t xml:space="preserve">üdürlüğü 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1D65D2" w:rsidRDefault="001876B8" w:rsidP="001876B8">
            <w:pPr>
              <w:tabs>
                <w:tab w:val="left" w:pos="142"/>
              </w:tabs>
            </w:pPr>
            <w:r>
              <w:t xml:space="preserve">                                  Bordro İcmal Belgesi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343ADF" w:rsidP="001876B8">
            <w:pPr>
              <w:tabs>
                <w:tab w:val="left" w:pos="186"/>
              </w:tabs>
              <w:spacing w:before="100" w:beforeAutospacing="1"/>
            </w:pPr>
            <w:r>
              <w:t xml:space="preserve"> Muhasebe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4B4A7D" w:rsidRDefault="001876B8" w:rsidP="001876B8">
            <w:pPr>
              <w:tabs>
                <w:tab w:val="left" w:pos="142"/>
              </w:tabs>
            </w:pPr>
            <w:r>
              <w:t xml:space="preserve">                                   Ödemeye esas Maaş Değişiklik Belgesi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1876B8">
            <w:pPr>
              <w:tabs>
                <w:tab w:val="left" w:pos="186"/>
              </w:tabs>
              <w:spacing w:before="100" w:beforeAutospacing="1"/>
            </w:pP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1876B8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9D19B7" w:rsidRPr="004B4A7D" w:rsidRDefault="009D19B7" w:rsidP="001876B8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9D19B7" w:rsidRDefault="00730B1E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KBS</w:t>
            </w:r>
          </w:p>
          <w:p w:rsidR="00730B1E" w:rsidRDefault="00730B1E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SGB.NET</w:t>
            </w:r>
          </w:p>
          <w:p w:rsidR="001876B8" w:rsidRDefault="001876B8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KPHYS</w:t>
            </w:r>
          </w:p>
          <w:p w:rsidR="001876B8" w:rsidRDefault="001876B8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MYS</w:t>
            </w:r>
            <w:bookmarkStart w:id="0" w:name="_GoBack"/>
            <w:bookmarkEnd w:id="0"/>
          </w:p>
          <w:p w:rsidR="009D19B7" w:rsidRPr="00712DCA" w:rsidRDefault="009D19B7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 diğer mevzuatlar.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707680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9D19B7" w:rsidRPr="00707680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D19B7" w:rsidRPr="00707680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9D19B7" w:rsidRPr="00707680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9D19B7" w:rsidRDefault="009D19B7" w:rsidP="001876B8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9D19B7" w:rsidRDefault="009D19B7" w:rsidP="001876B8">
            <w:pPr>
              <w:ind w:left="172"/>
            </w:pPr>
          </w:p>
          <w:p w:rsidR="009D19B7" w:rsidRDefault="009D19B7" w:rsidP="001876B8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9D19B7" w:rsidRPr="000A27F6" w:rsidRDefault="009D19B7" w:rsidP="001876B8">
            <w:pPr>
              <w:tabs>
                <w:tab w:val="left" w:pos="186"/>
              </w:tabs>
              <w:spacing w:before="100" w:beforeAutospacing="1"/>
            </w:pPr>
          </w:p>
          <w:p w:rsidR="009D19B7" w:rsidRDefault="009D19B7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9D19B7" w:rsidRPr="000A27F6" w:rsidRDefault="009D19B7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730B1E" w:rsidRDefault="00730B1E" w:rsidP="00730B1E">
            <w:pPr>
              <w:tabs>
                <w:tab w:val="left" w:pos="186"/>
              </w:tabs>
              <w:spacing w:before="100" w:beforeAutospacing="1"/>
            </w:pPr>
          </w:p>
          <w:p w:rsidR="009D19B7" w:rsidRDefault="00730B1E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</w:t>
            </w:r>
            <w:r w:rsidR="009D19B7">
              <w:t>ersoneli</w:t>
            </w:r>
          </w:p>
          <w:p w:rsidR="00730B1E" w:rsidRDefault="00730B1E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Muhasebe</w:t>
            </w:r>
          </w:p>
          <w:p w:rsidR="009C1776" w:rsidRDefault="009C1776" w:rsidP="001876B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9D19B7" w:rsidRDefault="009D19B7" w:rsidP="00730B1E">
            <w:pPr>
              <w:tabs>
                <w:tab w:val="left" w:pos="186"/>
              </w:tabs>
              <w:spacing w:before="100" w:beforeAutospacing="1"/>
              <w:ind w:left="720"/>
            </w:pPr>
          </w:p>
        </w:tc>
      </w:tr>
      <w:tr w:rsidR="009D19B7" w:rsidRPr="004B4A7D" w:rsidTr="001876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B4A7D" w:rsidRDefault="009D19B7" w:rsidP="001876B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6261A3" w:rsidRDefault="006261A3"/>
    <w:p w:rsidR="009D19B7" w:rsidRDefault="009D19B7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ED35D4" w:rsidRDefault="00ED35D4">
      <w:pPr>
        <w:sectPr w:rsidR="00ED35D4" w:rsidSect="00550AE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D19B7" w:rsidRDefault="009D19B7"/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317483" w:rsidTr="001876B8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Default="00317483" w:rsidP="001876B8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Pr="00F64247" w:rsidRDefault="00317483" w:rsidP="001876B8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483" w:rsidRPr="00F64247" w:rsidRDefault="00317483" w:rsidP="001876B8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83" w:rsidRPr="00F64247" w:rsidRDefault="00317483" w:rsidP="001876B8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8D0FF1">
              <w:rPr>
                <w:sz w:val="16"/>
                <w:szCs w:val="16"/>
              </w:rPr>
              <w:t>59.İLM.KYS.003</w:t>
            </w:r>
          </w:p>
        </w:tc>
      </w:tr>
      <w:tr w:rsidR="00317483" w:rsidTr="001876B8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Default="00317483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Pr="007E2B50" w:rsidRDefault="00317483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83" w:rsidRPr="00352956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317483" w:rsidTr="001876B8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Default="00317483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Pr="007E2B50" w:rsidRDefault="00317483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317483" w:rsidTr="001876B8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Default="00317483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Pr="007E2B50" w:rsidRDefault="00317483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317483" w:rsidTr="001876B8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Default="00317483" w:rsidP="001876B8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483" w:rsidRPr="007E2B50" w:rsidRDefault="00317483" w:rsidP="001876B8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83" w:rsidRPr="00F64247" w:rsidRDefault="00317483" w:rsidP="001876B8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A90EDA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A90EDA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A90EDA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317483" w:rsidRPr="00FF3334" w:rsidTr="0018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317483" w:rsidRPr="00FF3334" w:rsidTr="0018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83" w:rsidRPr="00FF3334" w:rsidRDefault="00317483" w:rsidP="00317483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343ADF">
              <w:rPr>
                <w:color w:val="000000"/>
              </w:rPr>
              <w:t>Hazırlanan maaşların sisteme yüklenememesi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83" w:rsidRPr="00FF3334" w:rsidRDefault="00343ADF" w:rsidP="001876B8">
            <w:pPr>
              <w:rPr>
                <w:color w:val="000000"/>
              </w:rPr>
            </w:pPr>
            <w:r>
              <w:rPr>
                <w:color w:val="000000"/>
              </w:rPr>
              <w:t>Personel maaş alamaz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Pr="00FF3334" w:rsidRDefault="00730B1E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Maaş ile ilgili evrakların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Pr="00FF3334" w:rsidRDefault="00343ADF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Pr="00FF3334" w:rsidRDefault="00730B1E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Default="00343ADF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</w:p>
          <w:p w:rsidR="008D0FF1" w:rsidRPr="00FF3334" w:rsidRDefault="008D0FF1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İl/İlçe </w:t>
            </w:r>
            <w:r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7483" w:rsidRPr="00FF3334" w:rsidTr="0018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83" w:rsidRPr="00FF3334" w:rsidRDefault="00317483" w:rsidP="0031748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="00343ADF">
              <w:t xml:space="preserve"> </w:t>
            </w:r>
            <w:r w:rsidR="00343ADF" w:rsidRPr="00343ADF">
              <w:rPr>
                <w:color w:val="000000"/>
              </w:rPr>
              <w:t>Sistemin çalışmaması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</w:tr>
      <w:tr w:rsidR="00317483" w:rsidRPr="00FF3334" w:rsidTr="0018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83" w:rsidRPr="00FF3334" w:rsidRDefault="00317483" w:rsidP="00317483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483" w:rsidRPr="00FF3334" w:rsidRDefault="00317483" w:rsidP="00317483">
            <w:pPr>
              <w:rPr>
                <w:color w:val="000000"/>
              </w:rPr>
            </w:pPr>
          </w:p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343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7483" w:rsidRPr="00FF3334" w:rsidRDefault="00317483" w:rsidP="00187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483" w:rsidRPr="00FF3334" w:rsidTr="0018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4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  <w:sz w:val="20"/>
                <w:szCs w:val="20"/>
              </w:rPr>
            </w:pPr>
          </w:p>
        </w:tc>
      </w:tr>
      <w:tr w:rsidR="00317483" w:rsidRPr="00FF3334" w:rsidTr="0034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483" w:rsidRPr="00FF3334" w:rsidRDefault="00317483" w:rsidP="001876B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83" w:rsidRPr="00FF3334" w:rsidRDefault="00317483" w:rsidP="001876B8">
            <w:pPr>
              <w:rPr>
                <w:sz w:val="20"/>
                <w:szCs w:val="20"/>
              </w:rPr>
            </w:pPr>
          </w:p>
        </w:tc>
      </w:tr>
    </w:tbl>
    <w:p w:rsidR="009D19B7" w:rsidRDefault="009D19B7"/>
    <w:sectPr w:rsidR="009D19B7" w:rsidSect="00ED35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B8" w:rsidRDefault="001876B8" w:rsidP="009D19B7">
      <w:r>
        <w:separator/>
      </w:r>
    </w:p>
  </w:endnote>
  <w:endnote w:type="continuationSeparator" w:id="0">
    <w:p w:rsidR="001876B8" w:rsidRDefault="001876B8" w:rsidP="009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B8" w:rsidRDefault="001876B8" w:rsidP="009D19B7">
      <w:r>
        <w:separator/>
      </w:r>
    </w:p>
  </w:footnote>
  <w:footnote w:type="continuationSeparator" w:id="0">
    <w:p w:rsidR="001876B8" w:rsidRDefault="001876B8" w:rsidP="009D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9B7"/>
    <w:rsid w:val="000F121F"/>
    <w:rsid w:val="001876B8"/>
    <w:rsid w:val="00317483"/>
    <w:rsid w:val="00343ADF"/>
    <w:rsid w:val="00480800"/>
    <w:rsid w:val="00494C25"/>
    <w:rsid w:val="00550AED"/>
    <w:rsid w:val="005B121C"/>
    <w:rsid w:val="006137E9"/>
    <w:rsid w:val="006261A3"/>
    <w:rsid w:val="006A2C6D"/>
    <w:rsid w:val="00730B1E"/>
    <w:rsid w:val="008D0FF1"/>
    <w:rsid w:val="009C1776"/>
    <w:rsid w:val="009D19B7"/>
    <w:rsid w:val="00A90EDA"/>
    <w:rsid w:val="00E46BB8"/>
    <w:rsid w:val="00ED35D4"/>
    <w:rsid w:val="00EE2FFC"/>
    <w:rsid w:val="00F4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19B7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19B7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1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D19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D19B7"/>
    <w:pPr>
      <w:ind w:left="720"/>
      <w:contextualSpacing/>
    </w:pPr>
  </w:style>
  <w:style w:type="paragraph" w:styleId="AralkYok">
    <w:name w:val="No Spacing"/>
    <w:uiPriority w:val="1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D19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9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B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B366-2B34-43CF-96B4-3B77222894EF}"/>
</file>

<file path=customXml/itemProps2.xml><?xml version="1.0" encoding="utf-8"?>
<ds:datastoreItem xmlns:ds="http://schemas.openxmlformats.org/officeDocument/2006/customXml" ds:itemID="{3152E08F-A37A-40FC-927F-4F0ACA105D6B}"/>
</file>

<file path=customXml/itemProps3.xml><?xml version="1.0" encoding="utf-8"?>
<ds:datastoreItem xmlns:ds="http://schemas.openxmlformats.org/officeDocument/2006/customXml" ds:itemID="{B0628711-1276-4FE3-B48F-1A356E2AB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hp</cp:lastModifiedBy>
  <cp:revision>9</cp:revision>
  <dcterms:created xsi:type="dcterms:W3CDTF">2018-02-28T18:01:00Z</dcterms:created>
  <dcterms:modified xsi:type="dcterms:W3CDTF">2018-03-31T19:15:00Z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