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A5" w:rsidRDefault="00757AA5">
      <w:pPr>
        <w:pStyle w:val="GvdeMetni"/>
        <w:spacing w:before="7"/>
        <w:rPr>
          <w:sz w:val="16"/>
        </w:rPr>
      </w:pPr>
      <w:bookmarkStart w:id="0" w:name="_GoBack"/>
      <w:bookmarkEnd w:id="0"/>
    </w:p>
    <w:p w:rsidR="00AD4B2C" w:rsidRDefault="00F0550F">
      <w:pPr>
        <w:pStyle w:val="Balk1"/>
        <w:spacing w:before="90"/>
        <w:ind w:left="1280" w:right="1146"/>
        <w:jc w:val="center"/>
        <w:rPr>
          <w:u w:val="thick"/>
        </w:rPr>
      </w:pPr>
      <w:r>
        <w:rPr>
          <w:u w:val="thick"/>
        </w:rPr>
        <w:t xml:space="preserve">B İŞ PLANI </w:t>
      </w:r>
    </w:p>
    <w:p w:rsidR="00AD4B2C" w:rsidRDefault="00F37C3C">
      <w:pPr>
        <w:pStyle w:val="Balk1"/>
        <w:spacing w:before="90"/>
        <w:ind w:left="1280" w:right="1146"/>
        <w:jc w:val="center"/>
        <w:rPr>
          <w:u w:val="thick"/>
        </w:rPr>
      </w:pPr>
      <w:r>
        <w:rPr>
          <w:u w:val="thick"/>
        </w:rPr>
        <w:t>HİBE</w:t>
      </w:r>
      <w:r>
        <w:rPr>
          <w:spacing w:val="-7"/>
          <w:u w:val="thick"/>
        </w:rPr>
        <w:t xml:space="preserve"> </w:t>
      </w:r>
      <w:r>
        <w:rPr>
          <w:u w:val="thick"/>
        </w:rPr>
        <w:t>SÖZLEŞMESİ</w:t>
      </w:r>
      <w:r>
        <w:rPr>
          <w:spacing w:val="-8"/>
          <w:u w:val="thick"/>
        </w:rPr>
        <w:t xml:space="preserve"> </w:t>
      </w:r>
      <w:r>
        <w:rPr>
          <w:u w:val="thick"/>
        </w:rPr>
        <w:t>AŞAMASI</w:t>
      </w:r>
      <w:r w:rsidR="00AD4B2C">
        <w:rPr>
          <w:u w:val="thick"/>
        </w:rPr>
        <w:t>NDA</w:t>
      </w:r>
    </w:p>
    <w:p w:rsidR="00757AA5" w:rsidRDefault="00F37C3C">
      <w:pPr>
        <w:pStyle w:val="Balk1"/>
        <w:spacing w:before="90"/>
        <w:ind w:left="1280" w:right="1146"/>
        <w:jc w:val="center"/>
      </w:pPr>
      <w:r>
        <w:rPr>
          <w:spacing w:val="-7"/>
          <w:u w:val="thick"/>
        </w:rPr>
        <w:t xml:space="preserve"> </w:t>
      </w:r>
      <w:r>
        <w:rPr>
          <w:u w:val="thick"/>
        </w:rPr>
        <w:t>SUNULMASI</w:t>
      </w:r>
      <w:r>
        <w:rPr>
          <w:spacing w:val="-7"/>
          <w:u w:val="thick"/>
        </w:rPr>
        <w:t xml:space="preserve"> </w:t>
      </w:r>
      <w:r>
        <w:rPr>
          <w:u w:val="thick"/>
        </w:rPr>
        <w:t>GEREKEN</w:t>
      </w:r>
      <w:r>
        <w:rPr>
          <w:spacing w:val="-6"/>
          <w:u w:val="thick"/>
        </w:rPr>
        <w:t xml:space="preserve"> </w:t>
      </w:r>
      <w:r w:rsidR="00AD4B2C">
        <w:rPr>
          <w:u w:val="thick"/>
        </w:rPr>
        <w:t>EVRAK</w:t>
      </w:r>
    </w:p>
    <w:p w:rsidR="00757AA5" w:rsidRDefault="00F37C3C">
      <w:pPr>
        <w:spacing w:before="173"/>
        <w:ind w:left="113"/>
        <w:rPr>
          <w:b/>
          <w:sz w:val="24"/>
        </w:rPr>
      </w:pPr>
      <w:r>
        <w:rPr>
          <w:b/>
          <w:color w:val="FF0000"/>
          <w:sz w:val="24"/>
        </w:rPr>
        <w:t>*Dilekçe</w:t>
      </w:r>
    </w:p>
    <w:p w:rsidR="00757AA5" w:rsidRDefault="00757AA5">
      <w:pPr>
        <w:pStyle w:val="GvdeMetni"/>
        <w:spacing w:before="9"/>
        <w:rPr>
          <w:b/>
          <w:sz w:val="15"/>
        </w:rPr>
      </w:pPr>
    </w:p>
    <w:p w:rsidR="00757AA5" w:rsidRDefault="00F37C3C">
      <w:pPr>
        <w:spacing w:before="90"/>
        <w:ind w:left="113" w:right="229"/>
        <w:jc w:val="both"/>
        <w:rPr>
          <w:sz w:val="24"/>
        </w:rPr>
      </w:pPr>
      <w:r>
        <w:rPr>
          <w:b/>
          <w:color w:val="FF0000"/>
          <w:sz w:val="24"/>
        </w:rPr>
        <w:t xml:space="preserve">*Veri giriş sistemine yüklenen belgelerin asılları </w:t>
      </w:r>
      <w:r>
        <w:rPr>
          <w:sz w:val="24"/>
        </w:rPr>
        <w:t>(Başvuru esnasında sisteme taranarak girişleri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yapılan belgelerin asılları ile sistem üzerinden </w:t>
      </w:r>
      <w:r>
        <w:rPr>
          <w:sz w:val="24"/>
        </w:rPr>
        <w:t>doldurulan belgelerin çıktıları imzalı/paraflı olacak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sunulacaktır.)</w:t>
      </w:r>
    </w:p>
    <w:p w:rsidR="00757AA5" w:rsidRDefault="00757AA5">
      <w:pPr>
        <w:pStyle w:val="GvdeMetni"/>
      </w:pPr>
    </w:p>
    <w:p w:rsidR="00757AA5" w:rsidRDefault="00F37C3C">
      <w:pPr>
        <w:ind w:left="113" w:right="227"/>
        <w:jc w:val="both"/>
        <w:rPr>
          <w:sz w:val="24"/>
        </w:rPr>
      </w:pPr>
      <w:r>
        <w:rPr>
          <w:b/>
          <w:color w:val="FF0000"/>
          <w:sz w:val="24"/>
        </w:rPr>
        <w:t xml:space="preserve">*Teminat mektubu veya nakit teminatın </w:t>
      </w:r>
      <w:proofErr w:type="gramStart"/>
      <w:r>
        <w:rPr>
          <w:b/>
          <w:color w:val="FF0000"/>
          <w:sz w:val="24"/>
        </w:rPr>
        <w:t>dekontu</w:t>
      </w:r>
      <w:proofErr w:type="gramEnd"/>
      <w:r>
        <w:rPr>
          <w:sz w:val="24"/>
        </w:rPr>
        <w:t>. Hibe sözleşmesi öncesi; hibeye esas proje</w:t>
      </w:r>
      <w:r>
        <w:rPr>
          <w:spacing w:val="1"/>
          <w:sz w:val="24"/>
        </w:rPr>
        <w:t xml:space="preserve"> </w:t>
      </w:r>
      <w:r>
        <w:rPr>
          <w:sz w:val="24"/>
        </w:rPr>
        <w:t>tutarının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 w:rsidR="00AD4B2C">
        <w:rPr>
          <w:sz w:val="24"/>
        </w:rPr>
        <w:t xml:space="preserve"> </w:t>
      </w:r>
      <w:r>
        <w:rPr>
          <w:sz w:val="24"/>
        </w:rPr>
        <w:t>3’ü</w:t>
      </w:r>
      <w:r>
        <w:rPr>
          <w:spacing w:val="1"/>
          <w:sz w:val="24"/>
        </w:rPr>
        <w:t xml:space="preserve"> </w:t>
      </w:r>
      <w:r>
        <w:rPr>
          <w:sz w:val="24"/>
        </w:rPr>
        <w:t>tutarında</w:t>
      </w:r>
      <w:r>
        <w:rPr>
          <w:spacing w:val="1"/>
          <w:sz w:val="24"/>
        </w:rPr>
        <w:t xml:space="preserve"> </w:t>
      </w:r>
      <w:r w:rsidR="00AD4B2C">
        <w:rPr>
          <w:spacing w:val="1"/>
          <w:sz w:val="24"/>
        </w:rPr>
        <w:t xml:space="preserve">kesin ve </w:t>
      </w:r>
      <w:r>
        <w:rPr>
          <w:sz w:val="24"/>
        </w:rPr>
        <w:t>süresiz</w:t>
      </w:r>
      <w:r>
        <w:rPr>
          <w:spacing w:val="1"/>
          <w:sz w:val="24"/>
        </w:rPr>
        <w:t xml:space="preserve"> </w:t>
      </w:r>
      <w:r>
        <w:rPr>
          <w:sz w:val="24"/>
        </w:rPr>
        <w:t>limit</w:t>
      </w:r>
      <w:r>
        <w:rPr>
          <w:spacing w:val="1"/>
          <w:sz w:val="24"/>
        </w:rPr>
        <w:t xml:space="preserve"> </w:t>
      </w:r>
      <w:r>
        <w:rPr>
          <w:sz w:val="24"/>
        </w:rPr>
        <w:t>dâhilinde</w:t>
      </w:r>
      <w:r>
        <w:rPr>
          <w:spacing w:val="1"/>
          <w:sz w:val="24"/>
        </w:rPr>
        <w:t xml:space="preserve"> </w:t>
      </w:r>
      <w:r w:rsidRPr="00BB7CDF">
        <w:rPr>
          <w:sz w:val="24"/>
          <w:szCs w:val="24"/>
        </w:rPr>
        <w:t>banka</w:t>
      </w:r>
      <w:r w:rsidRPr="00BB7CDF">
        <w:rPr>
          <w:spacing w:val="1"/>
          <w:sz w:val="24"/>
          <w:szCs w:val="24"/>
        </w:rPr>
        <w:t xml:space="preserve"> </w:t>
      </w:r>
      <w:r w:rsidRPr="00BB7CDF">
        <w:rPr>
          <w:sz w:val="24"/>
          <w:szCs w:val="24"/>
        </w:rPr>
        <w:t>teminat</w:t>
      </w:r>
      <w:r w:rsidRPr="00BB7CDF">
        <w:rPr>
          <w:spacing w:val="1"/>
          <w:sz w:val="24"/>
          <w:szCs w:val="24"/>
        </w:rPr>
        <w:t xml:space="preserve"> </w:t>
      </w:r>
      <w:r w:rsidRPr="00BB7CDF">
        <w:rPr>
          <w:sz w:val="24"/>
          <w:szCs w:val="24"/>
        </w:rPr>
        <w:t>mektubunun</w:t>
      </w:r>
      <w:r w:rsidRPr="00BB7CDF">
        <w:rPr>
          <w:spacing w:val="1"/>
          <w:sz w:val="24"/>
          <w:szCs w:val="24"/>
        </w:rPr>
        <w:t xml:space="preserve"> </w:t>
      </w:r>
      <w:r w:rsidRPr="00BB7CDF">
        <w:rPr>
          <w:sz w:val="24"/>
          <w:szCs w:val="24"/>
        </w:rPr>
        <w:t>Müdürlüğümüze</w:t>
      </w:r>
      <w:r w:rsidRPr="00BB7CDF">
        <w:rPr>
          <w:spacing w:val="1"/>
          <w:sz w:val="24"/>
          <w:szCs w:val="24"/>
        </w:rPr>
        <w:t xml:space="preserve"> </w:t>
      </w:r>
      <w:r w:rsidRPr="00BB7CDF">
        <w:rPr>
          <w:sz w:val="24"/>
          <w:szCs w:val="24"/>
        </w:rPr>
        <w:t>sunulması</w:t>
      </w:r>
      <w:r w:rsidRPr="00BB7CDF">
        <w:rPr>
          <w:spacing w:val="1"/>
          <w:sz w:val="24"/>
          <w:szCs w:val="24"/>
        </w:rPr>
        <w:t xml:space="preserve"> </w:t>
      </w:r>
      <w:r w:rsidRPr="00BB7CDF">
        <w:rPr>
          <w:sz w:val="24"/>
          <w:szCs w:val="24"/>
        </w:rPr>
        <w:t>veya</w:t>
      </w:r>
      <w:r w:rsidRPr="00BB7CDF">
        <w:rPr>
          <w:spacing w:val="1"/>
          <w:sz w:val="24"/>
          <w:szCs w:val="24"/>
        </w:rPr>
        <w:t xml:space="preserve"> </w:t>
      </w:r>
      <w:r w:rsidRPr="00BB7CDF">
        <w:rPr>
          <w:sz w:val="24"/>
          <w:szCs w:val="24"/>
        </w:rPr>
        <w:t>nakit</w:t>
      </w:r>
      <w:r w:rsidRPr="00BB7CDF">
        <w:rPr>
          <w:spacing w:val="1"/>
          <w:sz w:val="24"/>
          <w:szCs w:val="24"/>
        </w:rPr>
        <w:t xml:space="preserve"> </w:t>
      </w:r>
      <w:r w:rsidRPr="00BB7CDF">
        <w:rPr>
          <w:sz w:val="24"/>
          <w:szCs w:val="24"/>
        </w:rPr>
        <w:t>teminatın</w:t>
      </w:r>
      <w:r w:rsidRPr="00BB7CDF">
        <w:rPr>
          <w:spacing w:val="1"/>
          <w:sz w:val="24"/>
          <w:szCs w:val="24"/>
        </w:rPr>
        <w:t xml:space="preserve"> </w:t>
      </w:r>
      <w:r w:rsidR="00BB7CDF" w:rsidRPr="00BB7CDF">
        <w:rPr>
          <w:spacing w:val="1"/>
          <w:sz w:val="24"/>
          <w:szCs w:val="24"/>
        </w:rPr>
        <w:t>Tekirdağ</w:t>
      </w:r>
      <w:r w:rsidRPr="00BB7CDF">
        <w:rPr>
          <w:spacing w:val="1"/>
          <w:sz w:val="24"/>
          <w:szCs w:val="24"/>
        </w:rPr>
        <w:t xml:space="preserve"> </w:t>
      </w:r>
      <w:r w:rsidRPr="00BB7CDF">
        <w:rPr>
          <w:sz w:val="24"/>
          <w:szCs w:val="24"/>
        </w:rPr>
        <w:t>Defterdarlığı</w:t>
      </w:r>
      <w:r w:rsidRPr="00BB7CDF">
        <w:rPr>
          <w:spacing w:val="1"/>
          <w:sz w:val="24"/>
          <w:szCs w:val="24"/>
        </w:rPr>
        <w:t xml:space="preserve"> </w:t>
      </w:r>
      <w:r w:rsidRPr="00BB7CDF">
        <w:rPr>
          <w:sz w:val="24"/>
          <w:szCs w:val="24"/>
        </w:rPr>
        <w:t>Muhasebe</w:t>
      </w:r>
      <w:r w:rsidRPr="00BB7CDF">
        <w:rPr>
          <w:spacing w:val="1"/>
          <w:sz w:val="24"/>
          <w:szCs w:val="24"/>
        </w:rPr>
        <w:t xml:space="preserve"> </w:t>
      </w:r>
      <w:r w:rsidRPr="00BB7CDF">
        <w:rPr>
          <w:sz w:val="24"/>
          <w:szCs w:val="24"/>
        </w:rPr>
        <w:t>Müdürlüğüne</w:t>
      </w:r>
      <w:r w:rsidRPr="00BB7CDF">
        <w:rPr>
          <w:spacing w:val="1"/>
          <w:sz w:val="24"/>
          <w:szCs w:val="24"/>
        </w:rPr>
        <w:t xml:space="preserve"> </w:t>
      </w:r>
      <w:r w:rsidRPr="00BB7CDF">
        <w:rPr>
          <w:sz w:val="24"/>
          <w:szCs w:val="24"/>
        </w:rPr>
        <w:t>ait</w:t>
      </w:r>
      <w:r w:rsidRPr="00BB7CDF">
        <w:rPr>
          <w:spacing w:val="1"/>
          <w:sz w:val="24"/>
          <w:szCs w:val="24"/>
        </w:rPr>
        <w:t xml:space="preserve"> </w:t>
      </w:r>
      <w:proofErr w:type="spellStart"/>
      <w:r w:rsidR="00BB7CDF" w:rsidRPr="00BB7CDF">
        <w:rPr>
          <w:spacing w:val="1"/>
          <w:sz w:val="24"/>
          <w:szCs w:val="24"/>
        </w:rPr>
        <w:t>T.C.</w:t>
      </w:r>
      <w:r w:rsidR="00BB7CDF" w:rsidRPr="00BB7CDF">
        <w:rPr>
          <w:sz w:val="24"/>
          <w:szCs w:val="24"/>
        </w:rPr>
        <w:t>Ziraat</w:t>
      </w:r>
      <w:proofErr w:type="spellEnd"/>
      <w:r w:rsidR="00BB7CDF" w:rsidRPr="00BB7CDF">
        <w:rPr>
          <w:sz w:val="24"/>
          <w:szCs w:val="24"/>
        </w:rPr>
        <w:t xml:space="preserve"> Bankası Tekirdağ Şubesindeki </w:t>
      </w:r>
      <w:r w:rsidR="00BB7CDF" w:rsidRPr="007F046A">
        <w:rPr>
          <w:b/>
          <w:sz w:val="28"/>
          <w:szCs w:val="28"/>
          <w:u w:val="single"/>
        </w:rPr>
        <w:t>TR02 0001 0001 0600 0010 0058 21</w:t>
      </w:r>
      <w:r w:rsidR="00BB7CDF" w:rsidRPr="00BB7CDF">
        <w:rPr>
          <w:sz w:val="24"/>
          <w:szCs w:val="24"/>
        </w:rPr>
        <w:t xml:space="preserve"> IBAN </w:t>
      </w:r>
      <w:proofErr w:type="spellStart"/>
      <w:r w:rsidR="00BB7CDF" w:rsidRPr="00BB7CDF">
        <w:rPr>
          <w:sz w:val="24"/>
          <w:szCs w:val="24"/>
        </w:rPr>
        <w:t>nolu</w:t>
      </w:r>
      <w:proofErr w:type="spellEnd"/>
      <w:r w:rsidR="00BB7CDF" w:rsidRPr="00BB7CDF">
        <w:rPr>
          <w:sz w:val="24"/>
          <w:szCs w:val="24"/>
        </w:rPr>
        <w:t xml:space="preserve"> tahsilat hesabına </w:t>
      </w:r>
      <w:r w:rsidRPr="00BB7CDF">
        <w:rPr>
          <w:b/>
          <w:i/>
          <w:sz w:val="24"/>
          <w:szCs w:val="24"/>
        </w:rPr>
        <w:t>(açıklama kısmında mutlaka</w:t>
      </w:r>
      <w:r w:rsidRPr="00BB7CDF">
        <w:rPr>
          <w:b/>
          <w:i/>
          <w:spacing w:val="1"/>
          <w:sz w:val="24"/>
          <w:szCs w:val="24"/>
        </w:rPr>
        <w:t xml:space="preserve"> </w:t>
      </w:r>
      <w:r w:rsidRPr="00BB7CDF">
        <w:rPr>
          <w:b/>
          <w:i/>
          <w:sz w:val="24"/>
          <w:szCs w:val="24"/>
        </w:rPr>
        <w:t>yatırımcının</w:t>
      </w:r>
      <w:r w:rsidRPr="00BB7CDF">
        <w:rPr>
          <w:b/>
          <w:i/>
          <w:spacing w:val="1"/>
          <w:sz w:val="24"/>
          <w:szCs w:val="24"/>
        </w:rPr>
        <w:t xml:space="preserve"> </w:t>
      </w:r>
      <w:r w:rsidRPr="00EA4297">
        <w:rPr>
          <w:b/>
          <w:i/>
          <w:sz w:val="24"/>
          <w:szCs w:val="24"/>
          <w:u w:val="single"/>
        </w:rPr>
        <w:t>Ad-</w:t>
      </w:r>
      <w:proofErr w:type="spellStart"/>
      <w:r w:rsidRPr="00EA4297">
        <w:rPr>
          <w:b/>
          <w:i/>
          <w:sz w:val="24"/>
          <w:szCs w:val="24"/>
          <w:u w:val="single"/>
        </w:rPr>
        <w:t>Soyad</w:t>
      </w:r>
      <w:proofErr w:type="spellEnd"/>
      <w:r w:rsidRPr="00BB7CDF">
        <w:rPr>
          <w:b/>
          <w:i/>
          <w:sz w:val="24"/>
          <w:szCs w:val="24"/>
        </w:rPr>
        <w:t>,</w:t>
      </w:r>
      <w:r w:rsidRPr="00BB7CDF">
        <w:rPr>
          <w:b/>
          <w:i/>
          <w:spacing w:val="1"/>
          <w:sz w:val="24"/>
          <w:szCs w:val="24"/>
        </w:rPr>
        <w:t xml:space="preserve"> </w:t>
      </w:r>
      <w:r w:rsidRPr="00BB7CDF">
        <w:rPr>
          <w:b/>
          <w:i/>
          <w:sz w:val="24"/>
          <w:szCs w:val="24"/>
        </w:rPr>
        <w:t>TC</w:t>
      </w:r>
      <w:r w:rsidRPr="00BB7CDF">
        <w:rPr>
          <w:b/>
          <w:i/>
          <w:spacing w:val="1"/>
          <w:sz w:val="24"/>
          <w:szCs w:val="24"/>
        </w:rPr>
        <w:t xml:space="preserve"> </w:t>
      </w:r>
      <w:r w:rsidRPr="00EA4297">
        <w:rPr>
          <w:b/>
          <w:i/>
          <w:sz w:val="24"/>
          <w:szCs w:val="24"/>
          <w:u w:val="single"/>
        </w:rPr>
        <w:t>Kimlik</w:t>
      </w:r>
      <w:r w:rsidRPr="00EA4297">
        <w:rPr>
          <w:b/>
          <w:i/>
          <w:spacing w:val="1"/>
          <w:sz w:val="24"/>
          <w:szCs w:val="24"/>
          <w:u w:val="single"/>
        </w:rPr>
        <w:t xml:space="preserve"> </w:t>
      </w:r>
      <w:r w:rsidRPr="00EA4297">
        <w:rPr>
          <w:b/>
          <w:i/>
          <w:sz w:val="24"/>
          <w:szCs w:val="24"/>
          <w:u w:val="single"/>
        </w:rPr>
        <w:t>numarası</w:t>
      </w:r>
      <w:r w:rsidRPr="00BB7CDF">
        <w:rPr>
          <w:b/>
          <w:i/>
          <w:spacing w:val="1"/>
          <w:sz w:val="24"/>
          <w:szCs w:val="24"/>
        </w:rPr>
        <w:t xml:space="preserve"> </w:t>
      </w:r>
      <w:r w:rsidRPr="00BB7CDF">
        <w:rPr>
          <w:b/>
          <w:i/>
          <w:sz w:val="24"/>
          <w:szCs w:val="24"/>
        </w:rPr>
        <w:t>ve</w:t>
      </w:r>
      <w:r w:rsidRPr="00BB7CDF">
        <w:rPr>
          <w:b/>
          <w:i/>
          <w:spacing w:val="1"/>
          <w:sz w:val="24"/>
          <w:szCs w:val="24"/>
        </w:rPr>
        <w:t xml:space="preserve"> </w:t>
      </w:r>
      <w:r w:rsidRPr="00BB7CDF">
        <w:rPr>
          <w:b/>
          <w:i/>
          <w:sz w:val="24"/>
          <w:szCs w:val="24"/>
        </w:rPr>
        <w:t>''</w:t>
      </w:r>
      <w:proofErr w:type="gramStart"/>
      <w:r w:rsidRPr="00BB7CDF">
        <w:rPr>
          <w:b/>
          <w:i/>
          <w:sz w:val="24"/>
          <w:szCs w:val="24"/>
        </w:rPr>
        <w:t>…..</w:t>
      </w:r>
      <w:proofErr w:type="gramEnd"/>
      <w:r w:rsidRPr="00BB7CDF">
        <w:rPr>
          <w:b/>
          <w:i/>
          <w:spacing w:val="1"/>
          <w:sz w:val="24"/>
          <w:szCs w:val="24"/>
        </w:rPr>
        <w:t xml:space="preserve"> </w:t>
      </w:r>
      <w:proofErr w:type="gramStart"/>
      <w:r w:rsidRPr="00BB7CDF">
        <w:rPr>
          <w:b/>
          <w:i/>
          <w:sz w:val="24"/>
          <w:szCs w:val="24"/>
        </w:rPr>
        <w:t>numaralı</w:t>
      </w:r>
      <w:proofErr w:type="gramEnd"/>
      <w:r w:rsidRPr="00BB7CDF">
        <w:rPr>
          <w:b/>
          <w:i/>
          <w:spacing w:val="1"/>
          <w:sz w:val="24"/>
          <w:szCs w:val="24"/>
        </w:rPr>
        <w:t xml:space="preserve"> </w:t>
      </w:r>
      <w:r w:rsidR="00EA4297" w:rsidRPr="00EA4297">
        <w:rPr>
          <w:b/>
          <w:i/>
          <w:spacing w:val="1"/>
          <w:sz w:val="24"/>
          <w:szCs w:val="24"/>
          <w:u w:val="single"/>
        </w:rPr>
        <w:t>TARIM İL MÜDÜRLÜĞÜ</w:t>
      </w:r>
      <w:r w:rsidR="00EA4297">
        <w:rPr>
          <w:b/>
          <w:i/>
          <w:spacing w:val="1"/>
          <w:sz w:val="24"/>
          <w:szCs w:val="24"/>
        </w:rPr>
        <w:t xml:space="preserve"> </w:t>
      </w:r>
      <w:r w:rsidRPr="00BB7CDF">
        <w:rPr>
          <w:b/>
          <w:i/>
          <w:sz w:val="24"/>
          <w:szCs w:val="24"/>
        </w:rPr>
        <w:t>proje</w:t>
      </w:r>
      <w:r w:rsidR="00EA4297">
        <w:rPr>
          <w:b/>
          <w:i/>
          <w:sz w:val="24"/>
          <w:szCs w:val="24"/>
        </w:rPr>
        <w:t>si</w:t>
      </w:r>
      <w:r w:rsidRPr="00BB7CDF">
        <w:rPr>
          <w:b/>
          <w:i/>
          <w:sz w:val="24"/>
          <w:szCs w:val="24"/>
        </w:rPr>
        <w:t>nin</w:t>
      </w:r>
      <w:r w:rsidRPr="00BB7CDF">
        <w:rPr>
          <w:b/>
          <w:i/>
          <w:spacing w:val="1"/>
          <w:sz w:val="24"/>
          <w:szCs w:val="24"/>
        </w:rPr>
        <w:t xml:space="preserve"> </w:t>
      </w:r>
      <w:r w:rsidRPr="00BB7CDF">
        <w:rPr>
          <w:b/>
          <w:i/>
          <w:sz w:val="24"/>
          <w:szCs w:val="24"/>
        </w:rPr>
        <w:t>teminat</w:t>
      </w:r>
      <w:r w:rsidRPr="00BB7CDF">
        <w:rPr>
          <w:b/>
          <w:i/>
          <w:spacing w:val="1"/>
          <w:sz w:val="24"/>
          <w:szCs w:val="24"/>
        </w:rPr>
        <w:t xml:space="preserve"> </w:t>
      </w:r>
      <w:r w:rsidRPr="00BB7CDF">
        <w:rPr>
          <w:b/>
          <w:i/>
          <w:sz w:val="24"/>
          <w:szCs w:val="24"/>
        </w:rPr>
        <w:t>bedelidir''</w:t>
      </w:r>
      <w:r w:rsidRPr="00BB7CDF">
        <w:rPr>
          <w:b/>
          <w:i/>
          <w:spacing w:val="1"/>
          <w:sz w:val="24"/>
          <w:szCs w:val="24"/>
        </w:rPr>
        <w:t xml:space="preserve"> </w:t>
      </w:r>
      <w:r w:rsidRPr="00BB7CDF">
        <w:rPr>
          <w:b/>
          <w:i/>
          <w:sz w:val="24"/>
          <w:szCs w:val="24"/>
        </w:rPr>
        <w:t>şeklinde</w:t>
      </w:r>
      <w:r w:rsidRPr="00BB7CDF">
        <w:rPr>
          <w:b/>
          <w:i/>
          <w:spacing w:val="-2"/>
          <w:sz w:val="24"/>
          <w:szCs w:val="24"/>
        </w:rPr>
        <w:t xml:space="preserve"> </w:t>
      </w:r>
      <w:r w:rsidRPr="00BB7CDF">
        <w:rPr>
          <w:b/>
          <w:i/>
          <w:sz w:val="24"/>
          <w:szCs w:val="24"/>
        </w:rPr>
        <w:t>açıklama yazılmalıdır)</w:t>
      </w:r>
      <w:r w:rsidRPr="00BB7CDF">
        <w:rPr>
          <w:b/>
          <w:i/>
          <w:spacing w:val="4"/>
          <w:sz w:val="24"/>
          <w:szCs w:val="24"/>
        </w:rPr>
        <w:t xml:space="preserve"> </w:t>
      </w:r>
      <w:r w:rsidRPr="00BB7CDF">
        <w:rPr>
          <w:sz w:val="24"/>
          <w:szCs w:val="24"/>
        </w:rPr>
        <w:t>yatırılması</w:t>
      </w:r>
      <w:r w:rsidRPr="00BB7CDF">
        <w:rPr>
          <w:spacing w:val="3"/>
          <w:sz w:val="24"/>
          <w:szCs w:val="24"/>
        </w:rPr>
        <w:t xml:space="preserve"> </w:t>
      </w:r>
      <w:r w:rsidRPr="00BB7CDF">
        <w:rPr>
          <w:sz w:val="24"/>
          <w:szCs w:val="24"/>
        </w:rPr>
        <w:t>gerekmektedir</w:t>
      </w:r>
      <w:r>
        <w:rPr>
          <w:sz w:val="24"/>
        </w:rPr>
        <w:t>.</w:t>
      </w:r>
    </w:p>
    <w:p w:rsidR="00757AA5" w:rsidRDefault="00F37C3C">
      <w:pPr>
        <w:pStyle w:val="Balk1"/>
        <w:spacing w:before="5"/>
        <w:ind w:right="229"/>
        <w:jc w:val="both"/>
      </w:pPr>
      <w:r>
        <w:rPr>
          <w:color w:val="FF0000"/>
        </w:rPr>
        <w:t>DİKKAT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ÖNEMLİ***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Teminat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bizzat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yatırımcı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tarafından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yatırılmalı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banka</w:t>
      </w:r>
      <w:r>
        <w:rPr>
          <w:color w:val="FF0000"/>
          <w:spacing w:val="-10"/>
        </w:rPr>
        <w:t xml:space="preserve"> </w:t>
      </w:r>
      <w:proofErr w:type="gramStart"/>
      <w:r>
        <w:rPr>
          <w:color w:val="FF0000"/>
        </w:rPr>
        <w:t>dekontu</w:t>
      </w:r>
      <w:proofErr w:type="gramEnd"/>
      <w:r>
        <w:rPr>
          <w:color w:val="FF0000"/>
          <w:spacing w:val="-4"/>
        </w:rPr>
        <w:t xml:space="preserve"> </w:t>
      </w:r>
      <w:r>
        <w:rPr>
          <w:color w:val="FF0000"/>
        </w:rPr>
        <w:t>ıslak</w:t>
      </w:r>
      <w:r>
        <w:rPr>
          <w:color w:val="FF0000"/>
          <w:spacing w:val="-58"/>
        </w:rPr>
        <w:t xml:space="preserve"> </w:t>
      </w:r>
      <w:r>
        <w:rPr>
          <w:color w:val="FF0000"/>
        </w:rPr>
        <w:t>imza ve kaşeli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olmalıdır.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Başkası tarafından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yatırılan teminatlar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kabul edilmeyecektir.***</w:t>
      </w:r>
    </w:p>
    <w:p w:rsidR="00AD4B2C" w:rsidRDefault="00AD4B2C">
      <w:pPr>
        <w:ind w:left="113"/>
        <w:jc w:val="both"/>
        <w:rPr>
          <w:sz w:val="24"/>
        </w:rPr>
      </w:pPr>
    </w:p>
    <w:p w:rsidR="00757AA5" w:rsidRDefault="00F37C3C">
      <w:pPr>
        <w:ind w:left="113"/>
        <w:jc w:val="both"/>
        <w:rPr>
          <w:sz w:val="24"/>
        </w:rPr>
      </w:pPr>
      <w:r>
        <w:rPr>
          <w:sz w:val="24"/>
        </w:rPr>
        <w:t>*Yatırımcı</w:t>
      </w:r>
      <w:r>
        <w:rPr>
          <w:spacing w:val="-4"/>
          <w:sz w:val="24"/>
        </w:rPr>
        <w:t xml:space="preserve"> </w:t>
      </w:r>
      <w:r>
        <w:rPr>
          <w:b/>
          <w:color w:val="FF0000"/>
          <w:sz w:val="24"/>
        </w:rPr>
        <w:t>SGK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ve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Vergi borcu</w:t>
      </w:r>
      <w:r>
        <w:rPr>
          <w:b/>
          <w:color w:val="FF0000"/>
          <w:spacing w:val="-1"/>
          <w:sz w:val="24"/>
        </w:rPr>
        <w:t xml:space="preserve"> </w:t>
      </w:r>
      <w:r>
        <w:rPr>
          <w:sz w:val="24"/>
        </w:rPr>
        <w:t>olmadığına</w:t>
      </w:r>
      <w:r>
        <w:rPr>
          <w:spacing w:val="-3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güncel</w:t>
      </w:r>
      <w:r>
        <w:rPr>
          <w:spacing w:val="-2"/>
          <w:sz w:val="24"/>
        </w:rPr>
        <w:t xml:space="preserve"> </w:t>
      </w:r>
      <w:r>
        <w:rPr>
          <w:sz w:val="24"/>
        </w:rPr>
        <w:t>belgeler.</w:t>
      </w:r>
    </w:p>
    <w:p w:rsidR="00757AA5" w:rsidRDefault="00757AA5">
      <w:pPr>
        <w:pStyle w:val="GvdeMetni"/>
      </w:pPr>
    </w:p>
    <w:p w:rsidR="00757AA5" w:rsidRDefault="00F37C3C">
      <w:pPr>
        <w:pStyle w:val="GvdeMetni"/>
        <w:spacing w:before="1"/>
        <w:ind w:left="113" w:right="116"/>
        <w:jc w:val="both"/>
      </w:pPr>
      <w:r>
        <w:t xml:space="preserve">*Yatırım yerinin ipotekli, şerhli, icralı olmadığına ve hakkında açılmış dava bulunmadığına dair </w:t>
      </w:r>
      <w:r>
        <w:rPr>
          <w:color w:val="FF0000"/>
        </w:rPr>
        <w:t>tapu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müdürlüğünden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alınmış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güncel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belge</w:t>
      </w:r>
    </w:p>
    <w:p w:rsidR="00757AA5" w:rsidRDefault="00757AA5">
      <w:pPr>
        <w:pStyle w:val="GvdeMetni"/>
        <w:spacing w:before="11"/>
        <w:rPr>
          <w:sz w:val="23"/>
        </w:rPr>
      </w:pPr>
    </w:p>
    <w:p w:rsidR="00757AA5" w:rsidRDefault="00F37C3C">
      <w:pPr>
        <w:ind w:left="113" w:right="238"/>
        <w:jc w:val="both"/>
        <w:rPr>
          <w:sz w:val="24"/>
        </w:rPr>
      </w:pPr>
      <w:r>
        <w:rPr>
          <w:sz w:val="24"/>
        </w:rPr>
        <w:t>*Hibe başvurusuna esas yatırımın faaliyeti gereği bankalarca kullandırılmış kredi karşılığı yatırım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-4"/>
          <w:sz w:val="24"/>
        </w:rPr>
        <w:t xml:space="preserve"> </w:t>
      </w:r>
      <w:r>
        <w:rPr>
          <w:sz w:val="24"/>
        </w:rPr>
        <w:t>konulmuş ipotek var</w:t>
      </w:r>
      <w:r>
        <w:rPr>
          <w:spacing w:val="-1"/>
          <w:sz w:val="24"/>
        </w:rPr>
        <w:t xml:space="preserve"> </w:t>
      </w:r>
      <w:r>
        <w:rPr>
          <w:sz w:val="24"/>
        </w:rPr>
        <w:t>ise</w:t>
      </w:r>
      <w:r>
        <w:rPr>
          <w:spacing w:val="-1"/>
          <w:sz w:val="24"/>
        </w:rPr>
        <w:t xml:space="preserve"> </w:t>
      </w:r>
      <w:r>
        <w:rPr>
          <w:b/>
          <w:color w:val="FF0000"/>
          <w:sz w:val="24"/>
        </w:rPr>
        <w:t>bankadan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alınan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güncel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olumlu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görüş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yazısı</w:t>
      </w:r>
      <w:r>
        <w:rPr>
          <w:sz w:val="24"/>
        </w:rPr>
        <w:t>,</w:t>
      </w:r>
    </w:p>
    <w:p w:rsidR="00757AA5" w:rsidRDefault="00757AA5">
      <w:pPr>
        <w:pStyle w:val="GvdeMetni"/>
      </w:pPr>
    </w:p>
    <w:p w:rsidR="00757AA5" w:rsidRDefault="00F37C3C">
      <w:pPr>
        <w:ind w:left="113"/>
        <w:jc w:val="both"/>
        <w:rPr>
          <w:sz w:val="24"/>
        </w:rPr>
      </w:pPr>
      <w:r>
        <w:rPr>
          <w:b/>
          <w:color w:val="FF0000"/>
          <w:sz w:val="24"/>
        </w:rPr>
        <w:t>*Adli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Sicil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kaydı</w:t>
      </w:r>
      <w:r>
        <w:rPr>
          <w:b/>
          <w:color w:val="FF0000"/>
          <w:spacing w:val="-3"/>
          <w:sz w:val="24"/>
        </w:rPr>
        <w:t xml:space="preserve"> </w:t>
      </w:r>
      <w:r>
        <w:rPr>
          <w:sz w:val="24"/>
        </w:rPr>
        <w:t>güncellenmiş</w:t>
      </w:r>
      <w:r>
        <w:rPr>
          <w:spacing w:val="-3"/>
          <w:sz w:val="24"/>
        </w:rPr>
        <w:t xml:space="preserve"> </w:t>
      </w:r>
      <w:r>
        <w:rPr>
          <w:sz w:val="24"/>
        </w:rPr>
        <w:t>belge.</w:t>
      </w:r>
    </w:p>
    <w:p w:rsidR="00757AA5" w:rsidRDefault="00757AA5">
      <w:pPr>
        <w:pStyle w:val="GvdeMetni"/>
      </w:pPr>
    </w:p>
    <w:p w:rsidR="00757AA5" w:rsidRDefault="00F37C3C">
      <w:pPr>
        <w:ind w:left="113" w:right="230"/>
        <w:jc w:val="both"/>
        <w:rPr>
          <w:sz w:val="24"/>
        </w:rPr>
      </w:pPr>
      <w:r>
        <w:rPr>
          <w:spacing w:val="-1"/>
          <w:sz w:val="24"/>
        </w:rPr>
        <w:t>*Teknik şartname</w:t>
      </w:r>
      <w:r w:rsidR="005F7471">
        <w:rPr>
          <w:spacing w:val="-1"/>
          <w:sz w:val="24"/>
        </w:rPr>
        <w:t xml:space="preserve"> </w:t>
      </w:r>
      <w:r w:rsidR="005F7471">
        <w:rPr>
          <w:sz w:val="24"/>
          <w:szCs w:val="24"/>
        </w:rPr>
        <w:t>(satın alma rehberi eklerindeki formatta)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ve </w:t>
      </w:r>
      <w:r>
        <w:rPr>
          <w:b/>
          <w:color w:val="FF0000"/>
          <w:sz w:val="24"/>
        </w:rPr>
        <w:t xml:space="preserve">alınan makinelerin üretim aşamalarında gerekli olduğuna </w:t>
      </w:r>
      <w:r w:rsidR="00AD4B2C">
        <w:rPr>
          <w:b/>
          <w:color w:val="FF0000"/>
          <w:sz w:val="24"/>
        </w:rPr>
        <w:t xml:space="preserve">ve yatırım yeri ile uyumlu </w:t>
      </w:r>
      <w:r>
        <w:rPr>
          <w:b/>
          <w:color w:val="FF0000"/>
          <w:sz w:val="24"/>
        </w:rPr>
        <w:t>dair teknik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rapor</w:t>
      </w:r>
      <w:r>
        <w:rPr>
          <w:b/>
          <w:color w:val="FF0000"/>
          <w:spacing w:val="-5"/>
          <w:sz w:val="24"/>
        </w:rPr>
        <w:t xml:space="preserve"> </w:t>
      </w:r>
      <w:r>
        <w:rPr>
          <w:sz w:val="24"/>
        </w:rPr>
        <w:t>(Başvuru</w:t>
      </w:r>
      <w:r>
        <w:rPr>
          <w:spacing w:val="-1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3"/>
          <w:sz w:val="24"/>
        </w:rPr>
        <w:t xml:space="preserve"> </w:t>
      </w:r>
      <w:r>
        <w:rPr>
          <w:sz w:val="24"/>
        </w:rPr>
        <w:t>sunmayanlar</w:t>
      </w:r>
      <w:r>
        <w:rPr>
          <w:spacing w:val="-3"/>
          <w:sz w:val="24"/>
        </w:rPr>
        <w:t xml:space="preserve"> </w:t>
      </w:r>
      <w:r>
        <w:rPr>
          <w:sz w:val="24"/>
        </w:rPr>
        <w:t>için)</w:t>
      </w:r>
    </w:p>
    <w:p w:rsidR="00757AA5" w:rsidRDefault="00757AA5">
      <w:pPr>
        <w:pStyle w:val="GvdeMetni"/>
      </w:pPr>
    </w:p>
    <w:p w:rsidR="00757AA5" w:rsidRDefault="00F37C3C">
      <w:pPr>
        <w:ind w:left="113" w:right="233"/>
        <w:jc w:val="both"/>
        <w:rPr>
          <w:sz w:val="24"/>
        </w:rPr>
      </w:pPr>
      <w:r>
        <w:rPr>
          <w:b/>
          <w:color w:val="FF0000"/>
          <w:sz w:val="24"/>
        </w:rPr>
        <w:t xml:space="preserve">*Genel Taahhütname 5 </w:t>
      </w:r>
      <w:r>
        <w:rPr>
          <w:sz w:val="24"/>
        </w:rPr>
        <w:t>(</w:t>
      </w:r>
      <w:r>
        <w:rPr>
          <w:b/>
          <w:sz w:val="24"/>
          <w:u w:val="thick"/>
        </w:rPr>
        <w:t>Noter Onaylı</w:t>
      </w:r>
      <w:r>
        <w:rPr>
          <w:sz w:val="24"/>
        </w:rPr>
        <w:t xml:space="preserve">) ve Güncel uygulama rehberi eklerinde yer </w:t>
      </w:r>
      <w:proofErr w:type="spellStart"/>
      <w:r>
        <w:rPr>
          <w:sz w:val="24"/>
        </w:rPr>
        <w:t>alanbaşvuru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konusuyla</w:t>
      </w:r>
      <w:r>
        <w:rPr>
          <w:spacing w:val="-2"/>
          <w:sz w:val="24"/>
        </w:rPr>
        <w:t xml:space="preserve"> </w:t>
      </w:r>
      <w:r>
        <w:rPr>
          <w:sz w:val="24"/>
        </w:rPr>
        <w:t>ilgili taahhütnameler.</w:t>
      </w:r>
    </w:p>
    <w:p w:rsidR="00757AA5" w:rsidRDefault="00757AA5">
      <w:pPr>
        <w:pStyle w:val="GvdeMetni"/>
        <w:spacing w:before="3"/>
      </w:pPr>
    </w:p>
    <w:p w:rsidR="00757AA5" w:rsidRDefault="00F37C3C">
      <w:pPr>
        <w:pStyle w:val="Balk1"/>
        <w:spacing w:line="274" w:lineRule="exact"/>
      </w:pPr>
      <w:r>
        <w:rPr>
          <w:color w:val="FF0000"/>
          <w:u w:val="thick" w:color="FF0000"/>
        </w:rPr>
        <w:t>*Döner</w:t>
      </w:r>
      <w:r>
        <w:rPr>
          <w:color w:val="FF0000"/>
          <w:spacing w:val="-9"/>
          <w:u w:val="thick" w:color="FF0000"/>
        </w:rPr>
        <w:t xml:space="preserve"> </w:t>
      </w:r>
      <w:r>
        <w:rPr>
          <w:color w:val="FF0000"/>
          <w:u w:val="thick" w:color="FF0000"/>
        </w:rPr>
        <w:t>sermaye</w:t>
      </w:r>
      <w:r>
        <w:rPr>
          <w:color w:val="FF0000"/>
          <w:spacing w:val="-4"/>
          <w:u w:val="thick" w:color="FF0000"/>
        </w:rPr>
        <w:t xml:space="preserve"> </w:t>
      </w:r>
      <w:r>
        <w:rPr>
          <w:color w:val="FF0000"/>
          <w:u w:val="thick" w:color="FF0000"/>
        </w:rPr>
        <w:t>ücreti</w:t>
      </w:r>
      <w:r>
        <w:t>.</w:t>
      </w:r>
    </w:p>
    <w:p w:rsidR="00757AA5" w:rsidRDefault="00F37C3C">
      <w:pPr>
        <w:pStyle w:val="GvdeMetni"/>
        <w:ind w:left="113" w:right="1751"/>
      </w:pPr>
      <w:r>
        <w:t>Hibe</w:t>
      </w:r>
      <w:r>
        <w:rPr>
          <w:spacing w:val="-6"/>
        </w:rPr>
        <w:t xml:space="preserve"> </w:t>
      </w:r>
      <w:r>
        <w:t>sözleşmesi</w:t>
      </w:r>
      <w:r>
        <w:rPr>
          <w:spacing w:val="-7"/>
        </w:rPr>
        <w:t xml:space="preserve"> </w:t>
      </w:r>
      <w:r>
        <w:t>aşamasında</w:t>
      </w:r>
      <w:r>
        <w:rPr>
          <w:spacing w:val="-3"/>
        </w:rPr>
        <w:t xml:space="preserve"> </w:t>
      </w:r>
      <w:r>
        <w:t>Sözleşme</w:t>
      </w:r>
      <w:r>
        <w:rPr>
          <w:spacing w:val="-4"/>
        </w:rPr>
        <w:t xml:space="preserve"> </w:t>
      </w:r>
      <w:r>
        <w:t>Bedeli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 w:rsidR="008B5EB2">
        <w:rPr>
          <w:spacing w:val="-4"/>
        </w:rPr>
        <w:t xml:space="preserve">İl </w:t>
      </w:r>
      <w:r>
        <w:t>Müdürlüğümüz</w:t>
      </w:r>
      <w:r>
        <w:rPr>
          <w:spacing w:val="-1"/>
        </w:rPr>
        <w:t xml:space="preserve"> </w:t>
      </w:r>
      <w:r w:rsidR="008B5EB2">
        <w:rPr>
          <w:spacing w:val="-1"/>
        </w:rPr>
        <w:t xml:space="preserve">Döner Sermaye Saymanlığı </w:t>
      </w:r>
      <w:r>
        <w:t>veznesine,</w:t>
      </w:r>
      <w:r>
        <w:rPr>
          <w:spacing w:val="-57"/>
        </w:rPr>
        <w:t xml:space="preserve"> </w:t>
      </w:r>
      <w:r>
        <w:t>Proje</w:t>
      </w:r>
      <w:r>
        <w:rPr>
          <w:spacing w:val="-2"/>
        </w:rPr>
        <w:t xml:space="preserve"> </w:t>
      </w:r>
      <w:r>
        <w:t>bedeli</w:t>
      </w:r>
      <w:r w:rsidR="008B5EB2">
        <w:t xml:space="preserve"> olarak</w:t>
      </w:r>
      <w:r>
        <w:t>;</w:t>
      </w:r>
    </w:p>
    <w:p w:rsidR="00757AA5" w:rsidRDefault="00F37C3C">
      <w:pPr>
        <w:pStyle w:val="GvdeMetni"/>
        <w:tabs>
          <w:tab w:val="left" w:leader="hyphen" w:pos="8788"/>
        </w:tabs>
        <w:ind w:left="113"/>
      </w:pPr>
      <w:r>
        <w:t>150.000</w:t>
      </w:r>
      <w:r>
        <w:rPr>
          <w:spacing w:val="-2"/>
        </w:rPr>
        <w:t xml:space="preserve"> </w:t>
      </w:r>
      <w:r>
        <w:t>TL</w:t>
      </w:r>
      <w:r>
        <w:rPr>
          <w:spacing w:val="-11"/>
        </w:rPr>
        <w:t xml:space="preserve"> </w:t>
      </w:r>
      <w:r>
        <w:t>Üzeri</w:t>
      </w:r>
      <w:r>
        <w:rPr>
          <w:spacing w:val="-1"/>
        </w:rPr>
        <w:t xml:space="preserve"> </w:t>
      </w:r>
      <w:r>
        <w:t>200.000</w:t>
      </w:r>
      <w:r>
        <w:rPr>
          <w:spacing w:val="-1"/>
        </w:rPr>
        <w:t xml:space="preserve"> </w:t>
      </w:r>
      <w:r>
        <w:t>TL'ye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</w:t>
      </w:r>
      <w:r>
        <w:rPr>
          <w:spacing w:val="1"/>
        </w:rPr>
        <w:t xml:space="preserve"> </w:t>
      </w:r>
      <w:r>
        <w:t>(200.000</w:t>
      </w:r>
      <w:r>
        <w:rPr>
          <w:spacing w:val="-1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t>)</w:t>
      </w:r>
      <w:r>
        <w:tab/>
        <w:t>990</w:t>
      </w:r>
      <w:r>
        <w:rPr>
          <w:spacing w:val="2"/>
        </w:rPr>
        <w:t xml:space="preserve"> </w:t>
      </w:r>
      <w:r>
        <w:t>TL</w:t>
      </w:r>
    </w:p>
    <w:p w:rsidR="00757AA5" w:rsidRDefault="00F37C3C">
      <w:pPr>
        <w:pStyle w:val="GvdeMetni"/>
        <w:tabs>
          <w:tab w:val="left" w:leader="hyphen" w:pos="8781"/>
        </w:tabs>
        <w:ind w:left="113"/>
      </w:pPr>
      <w:r>
        <w:t>200.000</w:t>
      </w:r>
      <w:r>
        <w:rPr>
          <w:spacing w:val="-2"/>
        </w:rPr>
        <w:t xml:space="preserve"> </w:t>
      </w:r>
      <w:r>
        <w:t>TL</w:t>
      </w:r>
      <w:r>
        <w:rPr>
          <w:spacing w:val="-11"/>
        </w:rPr>
        <w:t xml:space="preserve"> </w:t>
      </w:r>
      <w:r>
        <w:t>Üzeri</w:t>
      </w:r>
      <w:r>
        <w:rPr>
          <w:spacing w:val="-1"/>
        </w:rPr>
        <w:t xml:space="preserve"> </w:t>
      </w:r>
      <w:r>
        <w:t>250.000</w:t>
      </w:r>
      <w:r>
        <w:rPr>
          <w:spacing w:val="-1"/>
        </w:rPr>
        <w:t xml:space="preserve"> </w:t>
      </w:r>
      <w:r>
        <w:t>TL'ye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</w:t>
      </w:r>
      <w:r>
        <w:rPr>
          <w:spacing w:val="1"/>
        </w:rPr>
        <w:t xml:space="preserve"> </w:t>
      </w:r>
      <w:r>
        <w:t>(250.000</w:t>
      </w:r>
      <w:r>
        <w:rPr>
          <w:spacing w:val="-1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t>)</w:t>
      </w:r>
      <w:r>
        <w:tab/>
        <w:t>1080 TL</w:t>
      </w:r>
    </w:p>
    <w:p w:rsidR="00757AA5" w:rsidRDefault="00F37C3C">
      <w:pPr>
        <w:pStyle w:val="GvdeMetni"/>
        <w:tabs>
          <w:tab w:val="left" w:leader="hyphen" w:pos="8781"/>
        </w:tabs>
        <w:ind w:left="113"/>
      </w:pPr>
      <w:r>
        <w:t>250.000</w:t>
      </w:r>
      <w:r>
        <w:rPr>
          <w:spacing w:val="-2"/>
        </w:rPr>
        <w:t xml:space="preserve"> </w:t>
      </w:r>
      <w:r>
        <w:t>TL</w:t>
      </w:r>
      <w:r>
        <w:rPr>
          <w:spacing w:val="-11"/>
        </w:rPr>
        <w:t xml:space="preserve"> </w:t>
      </w:r>
      <w:r>
        <w:t>Üzeri</w:t>
      </w:r>
      <w:r>
        <w:rPr>
          <w:spacing w:val="-1"/>
        </w:rPr>
        <w:t xml:space="preserve"> </w:t>
      </w:r>
      <w:r>
        <w:t>300.000</w:t>
      </w:r>
      <w:r>
        <w:rPr>
          <w:spacing w:val="-1"/>
        </w:rPr>
        <w:t xml:space="preserve"> </w:t>
      </w:r>
      <w:r>
        <w:t>TL'ye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</w:t>
      </w:r>
      <w:r>
        <w:rPr>
          <w:spacing w:val="1"/>
        </w:rPr>
        <w:t xml:space="preserve"> </w:t>
      </w:r>
      <w:r>
        <w:t>(300.000</w:t>
      </w:r>
      <w:r>
        <w:rPr>
          <w:spacing w:val="-1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t>)</w:t>
      </w:r>
      <w:r>
        <w:tab/>
        <w:t>1260 TL</w:t>
      </w:r>
    </w:p>
    <w:p w:rsidR="00757AA5" w:rsidRDefault="00F37C3C">
      <w:pPr>
        <w:pStyle w:val="GvdeMetni"/>
        <w:tabs>
          <w:tab w:val="left" w:leader="hyphen" w:pos="8781"/>
        </w:tabs>
        <w:ind w:left="113"/>
      </w:pPr>
      <w:r>
        <w:t>300.000</w:t>
      </w:r>
      <w:r>
        <w:rPr>
          <w:spacing w:val="-2"/>
        </w:rPr>
        <w:t xml:space="preserve"> </w:t>
      </w:r>
      <w:r>
        <w:t>TL</w:t>
      </w:r>
      <w:r>
        <w:rPr>
          <w:spacing w:val="-11"/>
        </w:rPr>
        <w:t xml:space="preserve"> </w:t>
      </w:r>
      <w:r>
        <w:t>Üzeri</w:t>
      </w:r>
      <w:r>
        <w:rPr>
          <w:spacing w:val="-1"/>
        </w:rPr>
        <w:t xml:space="preserve"> </w:t>
      </w:r>
      <w:r>
        <w:t>350.000</w:t>
      </w:r>
      <w:r>
        <w:rPr>
          <w:spacing w:val="-1"/>
        </w:rPr>
        <w:t xml:space="preserve"> </w:t>
      </w:r>
      <w:r>
        <w:t>TL'ye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</w:t>
      </w:r>
      <w:r>
        <w:rPr>
          <w:spacing w:val="1"/>
        </w:rPr>
        <w:t xml:space="preserve"> </w:t>
      </w:r>
      <w:r>
        <w:t>(350.000</w:t>
      </w:r>
      <w:r>
        <w:rPr>
          <w:spacing w:val="-1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t>)</w:t>
      </w:r>
      <w:r>
        <w:tab/>
        <w:t>1350 TL</w:t>
      </w:r>
    </w:p>
    <w:p w:rsidR="00757AA5" w:rsidRDefault="00F37C3C">
      <w:pPr>
        <w:pStyle w:val="GvdeMetni"/>
        <w:tabs>
          <w:tab w:val="left" w:leader="hyphen" w:pos="8781"/>
        </w:tabs>
        <w:ind w:left="113"/>
      </w:pPr>
      <w:r>
        <w:t>250.000</w:t>
      </w:r>
      <w:r>
        <w:rPr>
          <w:spacing w:val="-1"/>
        </w:rPr>
        <w:t xml:space="preserve"> </w:t>
      </w:r>
      <w:r>
        <w:t>TL</w:t>
      </w:r>
      <w:r>
        <w:rPr>
          <w:spacing w:val="-11"/>
        </w:rPr>
        <w:t xml:space="preserve"> </w:t>
      </w:r>
      <w:r>
        <w:t>Üzeri</w:t>
      </w:r>
      <w:r>
        <w:rPr>
          <w:spacing w:val="-1"/>
        </w:rPr>
        <w:t xml:space="preserve"> </w:t>
      </w:r>
      <w:r>
        <w:t>400.000</w:t>
      </w:r>
      <w:r>
        <w:rPr>
          <w:spacing w:val="-1"/>
        </w:rPr>
        <w:t xml:space="preserve"> </w:t>
      </w:r>
      <w:r>
        <w:t>TL'ye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Yatırımlar İçin (400.000</w:t>
      </w:r>
      <w:r>
        <w:rPr>
          <w:spacing w:val="-1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t>)</w:t>
      </w:r>
      <w:r>
        <w:tab/>
        <w:t>1440</w:t>
      </w:r>
      <w:r>
        <w:rPr>
          <w:spacing w:val="-5"/>
        </w:rPr>
        <w:t xml:space="preserve"> </w:t>
      </w:r>
      <w:r>
        <w:t>TL</w:t>
      </w:r>
    </w:p>
    <w:p w:rsidR="00757AA5" w:rsidRDefault="00F37C3C">
      <w:pPr>
        <w:pStyle w:val="GvdeMetni"/>
        <w:tabs>
          <w:tab w:val="left" w:leader="hyphen" w:pos="8781"/>
        </w:tabs>
        <w:ind w:left="113"/>
      </w:pPr>
      <w:r>
        <w:t>400.000</w:t>
      </w:r>
      <w:r>
        <w:rPr>
          <w:spacing w:val="-2"/>
        </w:rPr>
        <w:t xml:space="preserve"> </w:t>
      </w:r>
      <w:r>
        <w:t>TL</w:t>
      </w:r>
      <w:r>
        <w:rPr>
          <w:spacing w:val="-11"/>
        </w:rPr>
        <w:t xml:space="preserve"> </w:t>
      </w:r>
      <w:r>
        <w:t>Üzeri</w:t>
      </w:r>
      <w:r>
        <w:rPr>
          <w:spacing w:val="-1"/>
        </w:rPr>
        <w:t xml:space="preserve"> </w:t>
      </w:r>
      <w:r>
        <w:t>450.000</w:t>
      </w:r>
      <w:r>
        <w:rPr>
          <w:spacing w:val="-1"/>
        </w:rPr>
        <w:t xml:space="preserve"> </w:t>
      </w:r>
      <w:r>
        <w:t>TL'ye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</w:t>
      </w:r>
      <w:r>
        <w:rPr>
          <w:spacing w:val="1"/>
        </w:rPr>
        <w:t xml:space="preserve"> </w:t>
      </w:r>
      <w:r>
        <w:t>(450.000</w:t>
      </w:r>
      <w:r>
        <w:rPr>
          <w:spacing w:val="-1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t>)</w:t>
      </w:r>
      <w:r>
        <w:tab/>
        <w:t>1530</w:t>
      </w:r>
      <w:r>
        <w:rPr>
          <w:spacing w:val="-5"/>
        </w:rPr>
        <w:t xml:space="preserve"> </w:t>
      </w:r>
      <w:r>
        <w:t>TL</w:t>
      </w:r>
    </w:p>
    <w:p w:rsidR="00757AA5" w:rsidRDefault="00F37C3C">
      <w:pPr>
        <w:pStyle w:val="GvdeMetni"/>
        <w:tabs>
          <w:tab w:val="left" w:leader="hyphen" w:pos="8781"/>
        </w:tabs>
        <w:ind w:left="113"/>
      </w:pPr>
      <w:r>
        <w:t>450.000</w:t>
      </w:r>
      <w:r>
        <w:rPr>
          <w:spacing w:val="-2"/>
        </w:rPr>
        <w:t xml:space="preserve"> </w:t>
      </w:r>
      <w:r>
        <w:t>TL</w:t>
      </w:r>
      <w:r>
        <w:rPr>
          <w:spacing w:val="-11"/>
        </w:rPr>
        <w:t xml:space="preserve"> </w:t>
      </w:r>
      <w:r>
        <w:t>Üzeri</w:t>
      </w:r>
      <w:r>
        <w:rPr>
          <w:spacing w:val="-1"/>
        </w:rPr>
        <w:t xml:space="preserve"> </w:t>
      </w:r>
      <w:r>
        <w:t>500.000</w:t>
      </w:r>
      <w:r>
        <w:rPr>
          <w:spacing w:val="-1"/>
        </w:rPr>
        <w:t xml:space="preserve"> </w:t>
      </w:r>
      <w:r>
        <w:t>TL'ye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Yatırımlar</w:t>
      </w:r>
      <w:r>
        <w:rPr>
          <w:spacing w:val="-1"/>
        </w:rPr>
        <w:t xml:space="preserve"> </w:t>
      </w:r>
      <w:r>
        <w:t>İçin</w:t>
      </w:r>
      <w:r>
        <w:rPr>
          <w:spacing w:val="1"/>
        </w:rPr>
        <w:t xml:space="preserve"> </w:t>
      </w:r>
      <w:r>
        <w:t>(500.000</w:t>
      </w:r>
      <w:r>
        <w:rPr>
          <w:spacing w:val="-1"/>
        </w:rPr>
        <w:t xml:space="preserve"> </w:t>
      </w:r>
      <w:r>
        <w:t>TL</w:t>
      </w:r>
      <w:r>
        <w:rPr>
          <w:spacing w:val="-3"/>
        </w:rPr>
        <w:t xml:space="preserve"> </w:t>
      </w:r>
      <w:proofErr w:type="gramStart"/>
      <w:r>
        <w:t>dahil</w:t>
      </w:r>
      <w:proofErr w:type="gramEnd"/>
      <w:r>
        <w:t>)</w:t>
      </w:r>
      <w:r>
        <w:tab/>
        <w:t>1620</w:t>
      </w:r>
      <w:r>
        <w:rPr>
          <w:spacing w:val="-5"/>
        </w:rPr>
        <w:t xml:space="preserve"> </w:t>
      </w:r>
      <w:r>
        <w:t>TL</w:t>
      </w:r>
    </w:p>
    <w:p w:rsidR="005F7471" w:rsidRDefault="005F7471">
      <w:pPr>
        <w:pStyle w:val="GvdeMetni"/>
        <w:tabs>
          <w:tab w:val="left" w:leader="hyphen" w:pos="8781"/>
        </w:tabs>
        <w:ind w:left="113"/>
      </w:pPr>
    </w:p>
    <w:p w:rsidR="00757AA5" w:rsidRDefault="00F37C3C">
      <w:pPr>
        <w:pStyle w:val="GvdeMetni"/>
        <w:ind w:left="113"/>
      </w:pPr>
      <w:proofErr w:type="gramStart"/>
      <w:r>
        <w:t>ücret</w:t>
      </w:r>
      <w:proofErr w:type="gramEnd"/>
      <w:r>
        <w:rPr>
          <w:spacing w:val="5"/>
        </w:rPr>
        <w:t xml:space="preserve"> </w:t>
      </w:r>
      <w:r>
        <w:t>yatırılacaktır.</w:t>
      </w:r>
    </w:p>
    <w:sectPr w:rsidR="00757AA5">
      <w:type w:val="continuous"/>
      <w:pgSz w:w="11920" w:h="16850"/>
      <w:pgMar w:top="840" w:right="9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A5"/>
    <w:rsid w:val="005F7471"/>
    <w:rsid w:val="00620CD7"/>
    <w:rsid w:val="00757AA5"/>
    <w:rsid w:val="007F046A"/>
    <w:rsid w:val="008B5EB2"/>
    <w:rsid w:val="00A926B3"/>
    <w:rsid w:val="00AD4B2C"/>
    <w:rsid w:val="00BB7CDF"/>
    <w:rsid w:val="00EA4297"/>
    <w:rsid w:val="00F0550F"/>
    <w:rsid w:val="00F3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3D536-FC88-4420-906B-BA9D67C9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59"/>
      <w:ind w:left="1278" w:right="1146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68F110-D153-4E9C-A4F3-C879239B441D}"/>
</file>

<file path=customXml/itemProps2.xml><?xml version="1.0" encoding="utf-8"?>
<ds:datastoreItem xmlns:ds="http://schemas.openxmlformats.org/officeDocument/2006/customXml" ds:itemID="{343D0756-C2FA-45BD-B1CA-C3ED92A22049}"/>
</file>

<file path=customXml/itemProps3.xml><?xml version="1.0" encoding="utf-8"?>
<ds:datastoreItem xmlns:ds="http://schemas.openxmlformats.org/officeDocument/2006/customXml" ds:itemID="{C30C97CE-D4B3-41AD-BC17-FEABEF417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Yaşar ŞENOL</dc:creator>
  <cp:lastModifiedBy>Gürkan TOKGÖZ</cp:lastModifiedBy>
  <cp:revision>2</cp:revision>
  <dcterms:created xsi:type="dcterms:W3CDTF">2023-04-05T13:49:00Z</dcterms:created>
  <dcterms:modified xsi:type="dcterms:W3CDTF">2023-04-05T13:49:00Z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  <property fmtid="{D5CDD505-2E9C-101B-9397-08002B2CF9AE}" pid="5" name="ContentTypeId">
    <vt:lpwstr>0x010100C10655CAD4E89E48A8C5473085C60FA3</vt:lpwstr>
  </property>
</Properties>
</file>